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314D2" w14:textId="77777777" w:rsidR="00B54661" w:rsidRPr="006F76BC" w:rsidRDefault="00B54661" w:rsidP="00EB079E">
      <w:pPr>
        <w:spacing w:line="259" w:lineRule="auto"/>
        <w:rPr>
          <w:rFonts w:ascii="Arial" w:eastAsia="Calibri" w:hAnsi="Arial" w:cs="Arial"/>
          <w:b/>
          <w:sz w:val="16"/>
          <w:szCs w:val="16"/>
          <w:lang w:eastAsia="en-US"/>
        </w:rPr>
      </w:pPr>
    </w:p>
    <w:p w14:paraId="41D2971A" w14:textId="77777777" w:rsidR="00B54661" w:rsidRPr="006F76BC" w:rsidRDefault="00B54661" w:rsidP="00EB079E">
      <w:pPr>
        <w:spacing w:line="259" w:lineRule="auto"/>
        <w:rPr>
          <w:rFonts w:ascii="Arial" w:eastAsia="Calibri" w:hAnsi="Arial" w:cs="Arial"/>
          <w:b/>
          <w:sz w:val="16"/>
          <w:szCs w:val="16"/>
          <w:lang w:eastAsia="en-US"/>
        </w:rPr>
      </w:pPr>
      <w:r w:rsidRPr="006F76BC">
        <w:rPr>
          <w:rFonts w:ascii="Arial" w:hAnsi="Arial" w:cs="Arial"/>
          <w:color w:val="FFFFFF"/>
          <w:sz w:val="16"/>
          <w:szCs w:val="16"/>
        </w:rPr>
        <w:t>t</w:t>
      </w:r>
    </w:p>
    <w:p w14:paraId="46FB9FFB" w14:textId="0F9E2279" w:rsidR="00A1512A" w:rsidRPr="00073E14" w:rsidRDefault="00A1512A" w:rsidP="00EB079E">
      <w:pPr>
        <w:spacing w:line="259" w:lineRule="auto"/>
        <w:rPr>
          <w:rFonts w:ascii="Arial" w:eastAsia="Calibri" w:hAnsi="Arial" w:cs="Arial"/>
          <w:sz w:val="16"/>
          <w:szCs w:val="16"/>
          <w:lang w:eastAsia="en-US"/>
        </w:rPr>
      </w:pPr>
      <w:r w:rsidRPr="00073E14">
        <w:rPr>
          <w:rFonts w:ascii="Arial" w:eastAsia="Calibri" w:hAnsi="Arial" w:cs="Arial"/>
          <w:b/>
          <w:sz w:val="16"/>
          <w:szCs w:val="16"/>
          <w:lang w:eastAsia="en-US"/>
        </w:rPr>
        <w:t>Job Title and Grad</w:t>
      </w:r>
      <w:r w:rsidR="00073E14" w:rsidRPr="00073E14">
        <w:rPr>
          <w:rFonts w:ascii="Arial" w:eastAsia="Calibri" w:hAnsi="Arial" w:cs="Arial"/>
          <w:b/>
          <w:sz w:val="16"/>
          <w:szCs w:val="16"/>
          <w:lang w:eastAsia="en-US"/>
        </w:rPr>
        <w:t>e</w:t>
      </w:r>
      <w:r w:rsidR="00EB079E" w:rsidRPr="00073E14">
        <w:rPr>
          <w:rFonts w:ascii="Arial" w:eastAsia="Calibri" w:hAnsi="Arial" w:cs="Arial"/>
          <w:b/>
          <w:sz w:val="16"/>
          <w:szCs w:val="16"/>
          <w:lang w:eastAsia="en-US"/>
        </w:rPr>
        <w:t>:</w:t>
      </w:r>
      <w:r w:rsidR="00073E14" w:rsidRPr="00073E14">
        <w:rPr>
          <w:rFonts w:ascii="Arial" w:eastAsia="Calibri" w:hAnsi="Arial" w:cs="Arial"/>
          <w:sz w:val="16"/>
          <w:szCs w:val="16"/>
          <w:lang w:eastAsia="en-US"/>
        </w:rPr>
        <w:t xml:space="preserve"> Band 5 Nurse</w:t>
      </w:r>
      <w:r w:rsidR="00F4273C">
        <w:rPr>
          <w:rFonts w:ascii="Arial" w:eastAsia="Calibri" w:hAnsi="Arial" w:cs="Arial"/>
          <w:sz w:val="16"/>
          <w:szCs w:val="16"/>
          <w:lang w:eastAsia="en-US"/>
        </w:rPr>
        <w:t xml:space="preserve"> (ICU)</w:t>
      </w:r>
    </w:p>
    <w:p w14:paraId="3E352A5D" w14:textId="77777777" w:rsidR="00A1512A" w:rsidRPr="00073E14" w:rsidRDefault="00A1512A" w:rsidP="00EC6231">
      <w:pPr>
        <w:spacing w:line="259" w:lineRule="auto"/>
        <w:rPr>
          <w:rFonts w:ascii="Arial" w:eastAsia="Calibri" w:hAnsi="Arial" w:cs="Arial"/>
          <w:sz w:val="16"/>
          <w:szCs w:val="16"/>
          <w:lang w:eastAsia="en-US"/>
        </w:rPr>
      </w:pPr>
      <w:r w:rsidRPr="00073E14">
        <w:rPr>
          <w:rFonts w:ascii="Arial" w:eastAsia="Calibri" w:hAnsi="Arial" w:cs="Arial"/>
          <w:b/>
          <w:sz w:val="16"/>
          <w:szCs w:val="16"/>
          <w:lang w:eastAsia="en-US"/>
        </w:rPr>
        <w:t>Location/Trust</w:t>
      </w:r>
      <w:r w:rsidR="00EB079E" w:rsidRPr="00073E14">
        <w:rPr>
          <w:rFonts w:ascii="Arial" w:eastAsia="Calibri" w:hAnsi="Arial" w:cs="Arial"/>
          <w:b/>
          <w:sz w:val="16"/>
          <w:szCs w:val="16"/>
          <w:lang w:eastAsia="en-US"/>
        </w:rPr>
        <w:t>:</w:t>
      </w:r>
      <w:r w:rsidR="00EC6231" w:rsidRPr="00073E14">
        <w:rPr>
          <w:rFonts w:ascii="Arial" w:eastAsia="Calibri" w:hAnsi="Arial" w:cs="Arial"/>
          <w:sz w:val="16"/>
          <w:szCs w:val="16"/>
          <w:lang w:eastAsia="en-US"/>
        </w:rPr>
        <w:t xml:space="preserve"> </w:t>
      </w:r>
      <w:r w:rsidR="00073E14" w:rsidRPr="00073E14">
        <w:rPr>
          <w:rFonts w:ascii="Arial" w:eastAsia="Calibri" w:hAnsi="Arial" w:cs="Arial"/>
          <w:sz w:val="16"/>
          <w:szCs w:val="16"/>
          <w:lang w:eastAsia="en-US"/>
        </w:rPr>
        <w:t>Royal Berkshire NHS Foundation Trust</w:t>
      </w:r>
    </w:p>
    <w:p w14:paraId="18A704E2" w14:textId="7AC632F1" w:rsidR="00A1512A" w:rsidRPr="00073E14" w:rsidRDefault="00A1512A" w:rsidP="00EB079E">
      <w:pPr>
        <w:spacing w:line="259" w:lineRule="auto"/>
        <w:rPr>
          <w:rFonts w:ascii="Arial" w:eastAsia="Calibri" w:hAnsi="Arial" w:cs="Arial"/>
          <w:sz w:val="16"/>
          <w:szCs w:val="16"/>
          <w:lang w:eastAsia="en-US"/>
        </w:rPr>
      </w:pPr>
      <w:r w:rsidRPr="00073E14">
        <w:rPr>
          <w:rFonts w:ascii="Arial" w:eastAsia="Calibri" w:hAnsi="Arial" w:cs="Arial"/>
          <w:b/>
          <w:sz w:val="16"/>
          <w:szCs w:val="16"/>
          <w:lang w:eastAsia="en-US"/>
        </w:rPr>
        <w:t>Wards Covered</w:t>
      </w:r>
      <w:r w:rsidR="00EB079E" w:rsidRPr="00073E14">
        <w:rPr>
          <w:rFonts w:ascii="Arial" w:eastAsia="Calibri" w:hAnsi="Arial" w:cs="Arial"/>
          <w:b/>
          <w:sz w:val="16"/>
          <w:szCs w:val="16"/>
          <w:lang w:eastAsia="en-US"/>
        </w:rPr>
        <w:t>:</w:t>
      </w:r>
      <w:r w:rsidR="00073E14" w:rsidRPr="00073E14">
        <w:rPr>
          <w:rFonts w:ascii="Arial" w:eastAsia="Calibri" w:hAnsi="Arial" w:cs="Arial"/>
          <w:sz w:val="16"/>
          <w:szCs w:val="16"/>
          <w:lang w:eastAsia="en-US"/>
        </w:rPr>
        <w:t xml:space="preserve"> ICU</w:t>
      </w:r>
    </w:p>
    <w:p w14:paraId="5A73166F" w14:textId="77777777" w:rsidR="00A1512A" w:rsidRPr="00073E14" w:rsidRDefault="00A1512A" w:rsidP="006F446A">
      <w:pPr>
        <w:spacing w:after="160" w:line="259" w:lineRule="auto"/>
        <w:rPr>
          <w:rFonts w:ascii="Arial" w:eastAsia="Calibri" w:hAnsi="Arial" w:cs="Arial"/>
          <w:sz w:val="16"/>
          <w:szCs w:val="16"/>
          <w:lang w:eastAsia="en-US"/>
        </w:rPr>
      </w:pPr>
      <w:r w:rsidRPr="00073E14">
        <w:rPr>
          <w:rFonts w:ascii="Arial" w:eastAsia="Calibri" w:hAnsi="Arial" w:cs="Arial"/>
          <w:b/>
          <w:sz w:val="16"/>
          <w:szCs w:val="16"/>
          <w:lang w:eastAsia="en-US"/>
        </w:rPr>
        <w:t>Pay Rates</w:t>
      </w:r>
      <w:r w:rsidR="006F446A" w:rsidRPr="00073E14">
        <w:rPr>
          <w:rFonts w:ascii="Arial" w:eastAsia="Calibri" w:hAnsi="Arial" w:cs="Arial"/>
          <w:b/>
          <w:sz w:val="16"/>
          <w:szCs w:val="16"/>
          <w:lang w:eastAsia="en-US"/>
        </w:rPr>
        <w:t xml:space="preserve">:  </w:t>
      </w:r>
      <w:r w:rsidRPr="00073E14">
        <w:rPr>
          <w:rFonts w:ascii="Arial" w:eastAsia="Calibri" w:hAnsi="Arial" w:cs="Arial"/>
          <w:sz w:val="16"/>
          <w:szCs w:val="16"/>
          <w:lang w:eastAsia="en-US"/>
        </w:rPr>
        <w:t xml:space="preserve">Days: </w:t>
      </w:r>
      <w:r w:rsidR="00073E14" w:rsidRPr="00073E14">
        <w:rPr>
          <w:rFonts w:ascii="Arial" w:eastAsia="Calibri" w:hAnsi="Arial" w:cs="Arial"/>
          <w:sz w:val="16"/>
          <w:szCs w:val="16"/>
          <w:lang w:eastAsia="en-US"/>
        </w:rPr>
        <w:t>£20 p/h</w:t>
      </w:r>
      <w:r w:rsidR="006F446A" w:rsidRPr="00073E14">
        <w:rPr>
          <w:rFonts w:ascii="Arial" w:eastAsia="Calibri" w:hAnsi="Arial" w:cs="Arial"/>
          <w:sz w:val="16"/>
          <w:szCs w:val="16"/>
          <w:lang w:eastAsia="en-US"/>
        </w:rPr>
        <w:t xml:space="preserve"> </w:t>
      </w:r>
      <w:r w:rsidRPr="00073E14">
        <w:rPr>
          <w:rFonts w:ascii="Arial" w:eastAsia="Calibri" w:hAnsi="Arial" w:cs="Arial"/>
          <w:sz w:val="16"/>
          <w:szCs w:val="16"/>
          <w:lang w:eastAsia="en-US"/>
        </w:rPr>
        <w:t xml:space="preserve">Saturdays/Nights: </w:t>
      </w:r>
      <w:r w:rsidR="00073E14" w:rsidRPr="00073E14">
        <w:rPr>
          <w:rFonts w:ascii="Arial" w:eastAsia="Calibri" w:hAnsi="Arial" w:cs="Arial"/>
          <w:sz w:val="16"/>
          <w:szCs w:val="16"/>
          <w:lang w:eastAsia="en-US"/>
        </w:rPr>
        <w:t xml:space="preserve">£25 p/h </w:t>
      </w:r>
      <w:r w:rsidRPr="00073E14">
        <w:rPr>
          <w:rFonts w:ascii="Arial" w:eastAsia="Calibri" w:hAnsi="Arial" w:cs="Arial"/>
          <w:sz w:val="16"/>
          <w:szCs w:val="16"/>
          <w:lang w:eastAsia="en-US"/>
        </w:rPr>
        <w:t xml:space="preserve">Sunday/Bank Hols: </w:t>
      </w:r>
      <w:r w:rsidR="00073E14" w:rsidRPr="00073E14">
        <w:rPr>
          <w:rFonts w:ascii="Arial" w:eastAsia="Calibri" w:hAnsi="Arial" w:cs="Arial"/>
          <w:sz w:val="16"/>
          <w:szCs w:val="16"/>
          <w:lang w:eastAsia="en-US"/>
        </w:rPr>
        <w:t>£30 p/h</w:t>
      </w:r>
    </w:p>
    <w:p w14:paraId="0C309358" w14:textId="77777777" w:rsidR="00A1512A" w:rsidRPr="006F76BC" w:rsidRDefault="00A1512A" w:rsidP="00A1512A">
      <w:pPr>
        <w:spacing w:after="160" w:line="259" w:lineRule="auto"/>
        <w:rPr>
          <w:rFonts w:ascii="Arial" w:eastAsia="Calibri" w:hAnsi="Arial" w:cs="Arial"/>
          <w:sz w:val="16"/>
          <w:szCs w:val="16"/>
          <w:lang w:eastAsia="en-US"/>
        </w:rPr>
      </w:pPr>
    </w:p>
    <w:p w14:paraId="3E91437A" w14:textId="77777777" w:rsidR="00A1512A" w:rsidRPr="006F76BC" w:rsidRDefault="00A1512A" w:rsidP="00A1512A">
      <w:pPr>
        <w:spacing w:after="160" w:line="259" w:lineRule="auto"/>
        <w:rPr>
          <w:rFonts w:ascii="Arial" w:eastAsia="Calibri" w:hAnsi="Arial" w:cs="Arial"/>
          <w:b/>
          <w:color w:val="0070C0"/>
          <w:sz w:val="20"/>
          <w:lang w:eastAsia="en-US"/>
        </w:rPr>
      </w:pPr>
      <w:r w:rsidRPr="006F76BC">
        <w:rPr>
          <w:rFonts w:ascii="Arial" w:eastAsia="Calibri" w:hAnsi="Arial" w:cs="Arial"/>
          <w:b/>
          <w:color w:val="0070C0"/>
          <w:sz w:val="20"/>
          <w:lang w:eastAsia="en-US"/>
        </w:rPr>
        <w:t>The Role:</w:t>
      </w:r>
      <w:r w:rsidRPr="006F76BC">
        <w:rPr>
          <w:rFonts w:ascii="Arial" w:eastAsia="Calibri" w:hAnsi="Arial" w:cs="Arial"/>
          <w:b/>
          <w:color w:val="0070C0"/>
          <w:sz w:val="20"/>
          <w:lang w:eastAsia="en-US"/>
        </w:rPr>
        <w:tab/>
      </w:r>
    </w:p>
    <w:p w14:paraId="65D6751C" w14:textId="77777777" w:rsidR="00520E52" w:rsidRPr="00073E14" w:rsidRDefault="006F76BC" w:rsidP="00520E52">
      <w:pPr>
        <w:spacing w:after="160" w:line="259" w:lineRule="auto"/>
        <w:rPr>
          <w:rFonts w:ascii="Arial" w:eastAsia="Calibri" w:hAnsi="Arial" w:cs="Arial"/>
          <w:sz w:val="16"/>
          <w:szCs w:val="16"/>
          <w:lang w:eastAsia="en-US"/>
        </w:rPr>
      </w:pPr>
      <w:r w:rsidRPr="006F76BC">
        <w:rPr>
          <w:rFonts w:ascii="Arial" w:eastAsia="Calibri" w:hAnsi="Arial" w:cs="Arial"/>
          <w:sz w:val="16"/>
          <w:szCs w:val="16"/>
          <w:lang w:eastAsia="en-US"/>
        </w:rPr>
        <w:t>Would</w:t>
      </w:r>
      <w:r w:rsidR="00520E52" w:rsidRPr="006F76BC">
        <w:rPr>
          <w:rFonts w:ascii="Arial" w:eastAsia="Calibri" w:hAnsi="Arial" w:cs="Arial"/>
          <w:sz w:val="16"/>
          <w:szCs w:val="16"/>
          <w:lang w:eastAsia="en-US"/>
        </w:rPr>
        <w:t xml:space="preserve"> you like to be part of a team</w:t>
      </w:r>
      <w:r w:rsidR="00CB0A09" w:rsidRPr="006F76BC">
        <w:rPr>
          <w:rFonts w:ascii="Arial" w:eastAsia="Calibri" w:hAnsi="Arial" w:cs="Arial"/>
          <w:sz w:val="16"/>
          <w:szCs w:val="16"/>
          <w:lang w:eastAsia="en-US"/>
        </w:rPr>
        <w:t xml:space="preserve"> at a Trust rated ‘Outstanding’ in a recent CQC report, where there’s</w:t>
      </w:r>
      <w:r w:rsidR="00520E52" w:rsidRPr="006F76BC">
        <w:rPr>
          <w:rFonts w:ascii="Arial" w:eastAsia="Calibri" w:hAnsi="Arial" w:cs="Arial"/>
          <w:sz w:val="16"/>
          <w:szCs w:val="16"/>
          <w:lang w:eastAsia="en-US"/>
        </w:rPr>
        <w:t xml:space="preserve"> a real supportive and inclusive ethos and sense of community</w:t>
      </w:r>
      <w:r w:rsidR="00CB0A09" w:rsidRPr="006F76BC">
        <w:rPr>
          <w:rFonts w:ascii="Arial" w:eastAsia="Calibri" w:hAnsi="Arial" w:cs="Arial"/>
          <w:sz w:val="16"/>
          <w:szCs w:val="16"/>
          <w:lang w:eastAsia="en-US"/>
        </w:rPr>
        <w:t xml:space="preserve">? Would you like to work </w:t>
      </w:r>
      <w:r w:rsidR="00520E52" w:rsidRPr="006F76BC">
        <w:rPr>
          <w:rFonts w:ascii="Arial" w:eastAsia="Calibri" w:hAnsi="Arial" w:cs="Arial"/>
          <w:sz w:val="16"/>
          <w:szCs w:val="16"/>
          <w:lang w:eastAsia="en-US"/>
        </w:rPr>
        <w:t xml:space="preserve">in a location with all the benefits of coast and country living </w:t>
      </w:r>
      <w:r w:rsidR="00520E52" w:rsidRPr="00073E14">
        <w:rPr>
          <w:rFonts w:ascii="Arial" w:eastAsia="Calibri" w:hAnsi="Arial" w:cs="Arial"/>
          <w:sz w:val="16"/>
          <w:szCs w:val="16"/>
          <w:lang w:eastAsia="en-US"/>
        </w:rPr>
        <w:t>with the convenience of big city life? Would you like your work to be flexible to fit your lifestyle and circumstances?</w:t>
      </w:r>
    </w:p>
    <w:p w14:paraId="6F57B28C" w14:textId="77777777" w:rsidR="00520E52" w:rsidRPr="00073E14" w:rsidRDefault="00520E52" w:rsidP="00520E52">
      <w:pPr>
        <w:spacing w:after="160" w:line="259" w:lineRule="auto"/>
        <w:rPr>
          <w:rFonts w:ascii="Arial" w:eastAsia="Calibri" w:hAnsi="Arial" w:cs="Arial"/>
          <w:sz w:val="16"/>
          <w:szCs w:val="16"/>
          <w:lang w:eastAsia="en-US"/>
        </w:rPr>
      </w:pPr>
      <w:r w:rsidRPr="00073E14">
        <w:rPr>
          <w:rFonts w:ascii="Arial" w:eastAsia="Calibri" w:hAnsi="Arial" w:cs="Arial"/>
          <w:sz w:val="16"/>
          <w:szCs w:val="16"/>
          <w:lang w:eastAsia="en-US"/>
        </w:rPr>
        <w:t xml:space="preserve">If you answered ‘yes’ to the above, we’d love to hear from you!  </w:t>
      </w:r>
    </w:p>
    <w:p w14:paraId="78B7B686" w14:textId="49F3CA2C" w:rsidR="00CC18CC" w:rsidRDefault="00520E52" w:rsidP="00F4273C">
      <w:pPr>
        <w:spacing w:after="160" w:line="259" w:lineRule="auto"/>
        <w:rPr>
          <w:rFonts w:ascii="Arial" w:eastAsia="Calibri" w:hAnsi="Arial" w:cs="Arial"/>
          <w:sz w:val="16"/>
          <w:szCs w:val="16"/>
          <w:lang w:eastAsia="en-US"/>
        </w:rPr>
      </w:pPr>
      <w:r w:rsidRPr="00073E14">
        <w:rPr>
          <w:rFonts w:ascii="Arial" w:eastAsia="Calibri" w:hAnsi="Arial" w:cs="Arial"/>
          <w:sz w:val="16"/>
          <w:szCs w:val="16"/>
          <w:lang w:eastAsia="en-US"/>
        </w:rPr>
        <w:t>We have flexible Bank shifts</w:t>
      </w:r>
      <w:r w:rsidR="00CB0A09" w:rsidRPr="00073E14">
        <w:rPr>
          <w:rFonts w:ascii="Arial" w:eastAsia="Calibri" w:hAnsi="Arial" w:cs="Arial"/>
          <w:sz w:val="16"/>
          <w:szCs w:val="16"/>
          <w:lang w:eastAsia="en-US"/>
        </w:rPr>
        <w:t xml:space="preserve"> and</w:t>
      </w:r>
      <w:r w:rsidRPr="00073E14">
        <w:rPr>
          <w:rFonts w:ascii="Arial" w:eastAsia="Calibri" w:hAnsi="Arial" w:cs="Arial"/>
          <w:sz w:val="16"/>
          <w:szCs w:val="16"/>
          <w:lang w:eastAsia="en-US"/>
        </w:rPr>
        <w:t xml:space="preserve"> </w:t>
      </w:r>
      <w:r w:rsidR="006F76BC" w:rsidRPr="00073E14">
        <w:rPr>
          <w:rFonts w:ascii="Arial" w:eastAsia="Calibri" w:hAnsi="Arial" w:cs="Arial"/>
          <w:sz w:val="16"/>
          <w:szCs w:val="16"/>
          <w:lang w:eastAsia="en-US"/>
        </w:rPr>
        <w:t>long-term</w:t>
      </w:r>
      <w:r w:rsidRPr="00073E14">
        <w:rPr>
          <w:rFonts w:ascii="Arial" w:eastAsia="Calibri" w:hAnsi="Arial" w:cs="Arial"/>
          <w:sz w:val="16"/>
          <w:szCs w:val="16"/>
          <w:lang w:eastAsia="en-US"/>
        </w:rPr>
        <w:t xml:space="preserve"> placement opportunities available for </w:t>
      </w:r>
      <w:r w:rsidR="00073E14" w:rsidRPr="00073E14">
        <w:rPr>
          <w:rFonts w:ascii="Arial" w:eastAsia="Calibri" w:hAnsi="Arial" w:cs="Arial"/>
          <w:sz w:val="16"/>
          <w:szCs w:val="16"/>
          <w:lang w:eastAsia="en-US"/>
        </w:rPr>
        <w:t>band 5 nurses</w:t>
      </w:r>
      <w:r w:rsidRPr="00073E14">
        <w:rPr>
          <w:rFonts w:ascii="Arial" w:eastAsia="Calibri" w:hAnsi="Arial" w:cs="Arial"/>
          <w:sz w:val="16"/>
          <w:szCs w:val="16"/>
          <w:lang w:eastAsia="en-US"/>
        </w:rPr>
        <w:t xml:space="preserve"> available at </w:t>
      </w:r>
      <w:r w:rsidR="00073E14" w:rsidRPr="00073E14">
        <w:rPr>
          <w:rFonts w:ascii="Arial" w:eastAsia="Calibri" w:hAnsi="Arial" w:cs="Arial"/>
          <w:sz w:val="16"/>
          <w:szCs w:val="16"/>
          <w:lang w:eastAsia="en-US"/>
        </w:rPr>
        <w:t>Royal Berkshire Hospital</w:t>
      </w:r>
      <w:r w:rsidRPr="00073E14">
        <w:rPr>
          <w:rFonts w:ascii="Arial" w:eastAsia="Calibri" w:hAnsi="Arial" w:cs="Arial"/>
          <w:sz w:val="16"/>
          <w:szCs w:val="16"/>
          <w:lang w:eastAsia="en-US"/>
        </w:rPr>
        <w:t xml:space="preserve"> specifically in the following wards and areas:</w:t>
      </w:r>
      <w:r w:rsidR="0061720F" w:rsidRPr="00073E14">
        <w:rPr>
          <w:rFonts w:ascii="Arial" w:eastAsia="Calibri" w:hAnsi="Arial" w:cs="Arial"/>
          <w:sz w:val="16"/>
          <w:szCs w:val="16"/>
          <w:lang w:eastAsia="en-US"/>
        </w:rPr>
        <w:t xml:space="preserve"> </w:t>
      </w:r>
    </w:p>
    <w:p w14:paraId="3AE22A1E" w14:textId="77777777" w:rsidR="00073E14" w:rsidRPr="006F76BC" w:rsidRDefault="00073E14" w:rsidP="008C07F9">
      <w:pPr>
        <w:numPr>
          <w:ilvl w:val="0"/>
          <w:numId w:val="28"/>
        </w:numPr>
        <w:spacing w:line="259" w:lineRule="auto"/>
        <w:ind w:left="357" w:hanging="357"/>
        <w:rPr>
          <w:rFonts w:ascii="Arial" w:eastAsia="Calibri" w:hAnsi="Arial" w:cs="Arial"/>
          <w:sz w:val="16"/>
          <w:szCs w:val="16"/>
          <w:lang w:eastAsia="en-US"/>
        </w:rPr>
      </w:pPr>
      <w:r>
        <w:rPr>
          <w:rFonts w:ascii="Arial" w:eastAsia="Calibri" w:hAnsi="Arial" w:cs="Arial"/>
          <w:sz w:val="16"/>
          <w:szCs w:val="16"/>
          <w:lang w:eastAsia="en-US"/>
        </w:rPr>
        <w:t>ICU</w:t>
      </w:r>
    </w:p>
    <w:p w14:paraId="1176890F" w14:textId="77777777" w:rsidR="008C07F9" w:rsidRPr="006F76BC" w:rsidRDefault="008C07F9" w:rsidP="008C07F9">
      <w:pPr>
        <w:spacing w:line="259" w:lineRule="auto"/>
        <w:rPr>
          <w:rFonts w:ascii="Arial" w:eastAsia="Calibri" w:hAnsi="Arial" w:cs="Arial"/>
          <w:sz w:val="16"/>
          <w:szCs w:val="16"/>
          <w:lang w:eastAsia="en-US"/>
        </w:rPr>
      </w:pPr>
    </w:p>
    <w:p w14:paraId="0B74B4DB" w14:textId="77777777" w:rsidR="0061720F" w:rsidRPr="00073E14" w:rsidRDefault="00073E14" w:rsidP="00073E14">
      <w:pPr>
        <w:spacing w:line="259" w:lineRule="auto"/>
        <w:rPr>
          <w:rFonts w:ascii="Arial" w:eastAsia="Calibri" w:hAnsi="Arial" w:cs="Arial"/>
          <w:sz w:val="16"/>
          <w:szCs w:val="16"/>
          <w:lang w:eastAsia="en-US"/>
        </w:rPr>
      </w:pPr>
      <w:r w:rsidRPr="00073E14">
        <w:rPr>
          <w:rFonts w:ascii="Arial" w:eastAsia="Calibri" w:hAnsi="Arial" w:cs="Arial"/>
          <w:sz w:val="16"/>
          <w:szCs w:val="16"/>
          <w:lang w:eastAsia="en-US"/>
        </w:rPr>
        <w:t xml:space="preserve">Monthly incentives schemes are run throughout the year and you can also work across multiple Trusts as part of </w:t>
      </w:r>
      <w:proofErr w:type="spellStart"/>
      <w:r w:rsidRPr="00073E14">
        <w:rPr>
          <w:rFonts w:ascii="Arial" w:eastAsia="Calibri" w:hAnsi="Arial" w:cs="Arial"/>
          <w:sz w:val="16"/>
          <w:szCs w:val="16"/>
          <w:lang w:eastAsia="en-US"/>
        </w:rPr>
        <w:t>Bankshare</w:t>
      </w:r>
      <w:proofErr w:type="spellEnd"/>
      <w:r w:rsidRPr="00073E14">
        <w:rPr>
          <w:rFonts w:ascii="Arial" w:eastAsia="Calibri" w:hAnsi="Arial" w:cs="Arial"/>
          <w:sz w:val="16"/>
          <w:szCs w:val="16"/>
          <w:lang w:eastAsia="en-US"/>
        </w:rPr>
        <w:t>.</w:t>
      </w:r>
    </w:p>
    <w:p w14:paraId="174AF613" w14:textId="77777777" w:rsidR="00073E14" w:rsidRPr="00073E14" w:rsidRDefault="00073E14" w:rsidP="00073E14">
      <w:pPr>
        <w:spacing w:line="259" w:lineRule="auto"/>
        <w:rPr>
          <w:rFonts w:ascii="Arial" w:eastAsia="Calibri" w:hAnsi="Arial" w:cs="Arial"/>
          <w:sz w:val="16"/>
          <w:szCs w:val="16"/>
          <w:lang w:eastAsia="en-US"/>
        </w:rPr>
      </w:pPr>
    </w:p>
    <w:p w14:paraId="31CEF971" w14:textId="77777777" w:rsidR="00520E52" w:rsidRPr="00073E14" w:rsidRDefault="00073E14" w:rsidP="00520E52">
      <w:pPr>
        <w:spacing w:after="160" w:line="259" w:lineRule="auto"/>
        <w:rPr>
          <w:rFonts w:ascii="Arial" w:eastAsia="Calibri" w:hAnsi="Arial" w:cs="Arial"/>
          <w:sz w:val="16"/>
          <w:szCs w:val="16"/>
          <w:lang w:eastAsia="en-US"/>
        </w:rPr>
      </w:pPr>
      <w:r w:rsidRPr="00073E14">
        <w:rPr>
          <w:rFonts w:ascii="Arial" w:eastAsia="Calibri" w:hAnsi="Arial" w:cs="Arial"/>
          <w:sz w:val="16"/>
          <w:szCs w:val="16"/>
          <w:lang w:eastAsia="en-US"/>
        </w:rPr>
        <w:t>Royal Berkshire Hospital</w:t>
      </w:r>
      <w:r w:rsidR="00520E52" w:rsidRPr="00073E14">
        <w:rPr>
          <w:rFonts w:ascii="Arial" w:eastAsia="Calibri" w:hAnsi="Arial" w:cs="Arial"/>
          <w:sz w:val="16"/>
          <w:szCs w:val="16"/>
          <w:lang w:eastAsia="en-US"/>
        </w:rPr>
        <w:t xml:space="preserve"> has a rich tradition of developing Nursing practice, and of delivering excellence in patient care. </w:t>
      </w:r>
    </w:p>
    <w:p w14:paraId="6C4422EA" w14:textId="77777777" w:rsidR="00520E52" w:rsidRPr="00073E14" w:rsidRDefault="00520E52" w:rsidP="00520E52">
      <w:pPr>
        <w:spacing w:after="160" w:line="259" w:lineRule="auto"/>
        <w:rPr>
          <w:rFonts w:ascii="Arial" w:eastAsia="Calibri" w:hAnsi="Arial" w:cs="Arial"/>
          <w:sz w:val="16"/>
          <w:szCs w:val="16"/>
          <w:lang w:eastAsia="en-US"/>
        </w:rPr>
      </w:pPr>
      <w:r w:rsidRPr="00073E14">
        <w:rPr>
          <w:rFonts w:ascii="Arial" w:eastAsia="Calibri" w:hAnsi="Arial" w:cs="Arial"/>
          <w:sz w:val="16"/>
          <w:szCs w:val="16"/>
          <w:lang w:eastAsia="en-US"/>
        </w:rPr>
        <w:t>Whilst proud of their heritage, their focus is the future, and central to this vision is providing evidence and value-based individualised care to the people supported.</w:t>
      </w:r>
    </w:p>
    <w:p w14:paraId="0CFC5410" w14:textId="77777777" w:rsidR="00520E52" w:rsidRPr="006F76BC" w:rsidRDefault="00520E52" w:rsidP="00520E52">
      <w:pPr>
        <w:spacing w:after="160" w:line="259" w:lineRule="auto"/>
        <w:rPr>
          <w:rFonts w:ascii="Arial" w:eastAsia="Calibri" w:hAnsi="Arial" w:cs="Arial"/>
          <w:sz w:val="16"/>
          <w:szCs w:val="16"/>
          <w:lang w:eastAsia="en-US"/>
        </w:rPr>
      </w:pPr>
      <w:r w:rsidRPr="006F76BC">
        <w:rPr>
          <w:rFonts w:ascii="Arial" w:eastAsia="Calibri" w:hAnsi="Arial" w:cs="Arial"/>
          <w:sz w:val="16"/>
          <w:szCs w:val="16"/>
          <w:lang w:eastAsia="en-US"/>
        </w:rPr>
        <w:t xml:space="preserve">Excellent transport links mean </w:t>
      </w:r>
      <w:r w:rsidR="00A1494E" w:rsidRPr="006F76BC">
        <w:rPr>
          <w:rFonts w:ascii="Arial" w:eastAsia="Calibri" w:hAnsi="Arial" w:cs="Arial"/>
          <w:sz w:val="16"/>
          <w:szCs w:val="16"/>
          <w:lang w:eastAsia="en-US"/>
        </w:rPr>
        <w:t xml:space="preserve">their </w:t>
      </w:r>
      <w:r w:rsidRPr="006F76BC">
        <w:rPr>
          <w:rFonts w:ascii="Arial" w:eastAsia="Calibri" w:hAnsi="Arial" w:cs="Arial"/>
          <w:sz w:val="16"/>
          <w:szCs w:val="16"/>
          <w:lang w:eastAsia="en-US"/>
        </w:rPr>
        <w:t>location is commutable from</w:t>
      </w:r>
      <w:r w:rsidR="00073E14">
        <w:rPr>
          <w:rFonts w:ascii="Arial" w:eastAsia="Calibri" w:hAnsi="Arial" w:cs="Arial"/>
          <w:sz w:val="16"/>
          <w:szCs w:val="16"/>
          <w:lang w:eastAsia="en-US"/>
        </w:rPr>
        <w:t xml:space="preserve"> Reading, Twyford, Maidenhead, Slough and Basingstoke.</w:t>
      </w:r>
    </w:p>
    <w:p w14:paraId="47319067" w14:textId="77777777" w:rsidR="006F446A" w:rsidRPr="006F76BC" w:rsidRDefault="00A1512A" w:rsidP="00A1512A">
      <w:pPr>
        <w:spacing w:after="160" w:line="259" w:lineRule="auto"/>
        <w:rPr>
          <w:rFonts w:ascii="Arial" w:eastAsia="Calibri" w:hAnsi="Arial" w:cs="Arial"/>
          <w:b/>
          <w:color w:val="0070C0"/>
          <w:sz w:val="20"/>
          <w:lang w:eastAsia="en-US"/>
        </w:rPr>
      </w:pPr>
      <w:r w:rsidRPr="006F76BC">
        <w:rPr>
          <w:rFonts w:ascii="Arial" w:eastAsia="Calibri" w:hAnsi="Arial" w:cs="Arial"/>
          <w:b/>
          <w:color w:val="0070C0"/>
          <w:sz w:val="20"/>
          <w:lang w:eastAsia="en-US"/>
        </w:rPr>
        <w:t>Skills/Responsibilities</w:t>
      </w:r>
      <w:r w:rsidR="008C07F9" w:rsidRPr="006F76BC">
        <w:rPr>
          <w:rFonts w:ascii="Arial" w:eastAsia="Calibri" w:hAnsi="Arial" w:cs="Arial"/>
          <w:b/>
          <w:color w:val="0070C0"/>
          <w:sz w:val="20"/>
          <w:lang w:eastAsia="en-US"/>
        </w:rPr>
        <w:t>:</w:t>
      </w:r>
    </w:p>
    <w:p w14:paraId="537D87CC" w14:textId="77777777" w:rsidR="00300684" w:rsidRPr="006F76BC" w:rsidRDefault="00300684" w:rsidP="00300684">
      <w:pPr>
        <w:spacing w:after="160" w:line="259" w:lineRule="auto"/>
        <w:rPr>
          <w:rFonts w:ascii="Arial" w:eastAsia="Calibri" w:hAnsi="Arial" w:cs="Arial"/>
          <w:b/>
          <w:bCs/>
          <w:sz w:val="16"/>
          <w:szCs w:val="16"/>
          <w:lang w:eastAsia="en-US"/>
        </w:rPr>
      </w:pPr>
      <w:r w:rsidRPr="006F76BC">
        <w:rPr>
          <w:rFonts w:ascii="Arial" w:eastAsia="Calibri" w:hAnsi="Arial" w:cs="Arial"/>
          <w:b/>
          <w:bCs/>
          <w:sz w:val="16"/>
          <w:szCs w:val="16"/>
          <w:lang w:eastAsia="en-US"/>
        </w:rPr>
        <w:t xml:space="preserve">Skills/Responsibilities </w:t>
      </w:r>
    </w:p>
    <w:p w14:paraId="11CF88C9" w14:textId="77777777" w:rsidR="00300684" w:rsidRPr="006F76BC" w:rsidRDefault="00300684" w:rsidP="00300684">
      <w:pPr>
        <w:spacing w:after="160" w:line="259" w:lineRule="auto"/>
        <w:rPr>
          <w:rFonts w:ascii="Arial" w:eastAsia="Calibri" w:hAnsi="Arial" w:cs="Arial"/>
          <w:iCs/>
          <w:sz w:val="16"/>
          <w:szCs w:val="16"/>
          <w:lang w:val="en" w:eastAsia="en-US"/>
        </w:rPr>
      </w:pPr>
      <w:r w:rsidRPr="006F76BC">
        <w:rPr>
          <w:rFonts w:ascii="Arial" w:eastAsia="Calibri" w:hAnsi="Arial" w:cs="Arial"/>
          <w:iCs/>
          <w:sz w:val="16"/>
          <w:szCs w:val="16"/>
          <w:lang w:val="en" w:eastAsia="en-US"/>
        </w:rPr>
        <w:t>To apply for this post, you will:</w:t>
      </w:r>
    </w:p>
    <w:p w14:paraId="61BF3B2B" w14:textId="0DA17B55" w:rsidR="00300684" w:rsidRPr="00073E14" w:rsidRDefault="00300684" w:rsidP="00300684">
      <w:pPr>
        <w:numPr>
          <w:ilvl w:val="0"/>
          <w:numId w:val="27"/>
        </w:numPr>
        <w:spacing w:line="259" w:lineRule="auto"/>
        <w:ind w:left="357" w:hanging="357"/>
        <w:rPr>
          <w:rFonts w:ascii="Arial" w:eastAsia="Calibri" w:hAnsi="Arial" w:cs="Arial"/>
          <w:iCs/>
          <w:sz w:val="16"/>
          <w:szCs w:val="16"/>
          <w:lang w:val="en" w:eastAsia="en-US"/>
        </w:rPr>
      </w:pPr>
      <w:r w:rsidRPr="00073E14">
        <w:rPr>
          <w:rFonts w:ascii="Arial" w:eastAsia="Calibri" w:hAnsi="Arial" w:cs="Arial"/>
          <w:iCs/>
          <w:sz w:val="16"/>
          <w:szCs w:val="16"/>
          <w:lang w:val="en" w:eastAsia="en-US"/>
        </w:rPr>
        <w:t xml:space="preserve">Have a minimum of 6 months paid experience at Band </w:t>
      </w:r>
      <w:r w:rsidR="00073E14" w:rsidRPr="00073E14">
        <w:rPr>
          <w:rFonts w:ascii="Arial" w:eastAsia="Calibri" w:hAnsi="Arial" w:cs="Arial"/>
          <w:iCs/>
          <w:sz w:val="16"/>
          <w:szCs w:val="16"/>
          <w:lang w:val="en" w:eastAsia="en-US"/>
        </w:rPr>
        <w:t>5</w:t>
      </w:r>
      <w:r w:rsidR="00CB0A09" w:rsidRPr="00073E14">
        <w:rPr>
          <w:rFonts w:ascii="Arial" w:eastAsia="Calibri" w:hAnsi="Arial" w:cs="Arial"/>
          <w:iCs/>
          <w:sz w:val="16"/>
          <w:szCs w:val="16"/>
          <w:lang w:val="en" w:eastAsia="en-US"/>
        </w:rPr>
        <w:t xml:space="preserve"> </w:t>
      </w:r>
      <w:r w:rsidRPr="00073E14">
        <w:rPr>
          <w:rFonts w:ascii="Arial" w:eastAsia="Calibri" w:hAnsi="Arial" w:cs="Arial"/>
          <w:iCs/>
          <w:sz w:val="16"/>
          <w:szCs w:val="16"/>
          <w:lang w:val="en" w:eastAsia="en-US"/>
        </w:rPr>
        <w:t xml:space="preserve">level </w:t>
      </w:r>
      <w:proofErr w:type="spellStart"/>
      <w:r w:rsidR="00073E14" w:rsidRPr="00073E14">
        <w:rPr>
          <w:rFonts w:ascii="Arial" w:eastAsia="Calibri" w:hAnsi="Arial" w:cs="Arial"/>
          <w:iCs/>
          <w:sz w:val="16"/>
          <w:szCs w:val="16"/>
          <w:lang w:val="en" w:eastAsia="en-US"/>
        </w:rPr>
        <w:t>specialising</w:t>
      </w:r>
      <w:proofErr w:type="spellEnd"/>
      <w:r w:rsidR="00073E14" w:rsidRPr="00073E14">
        <w:rPr>
          <w:rFonts w:ascii="Arial" w:eastAsia="Calibri" w:hAnsi="Arial" w:cs="Arial"/>
          <w:iCs/>
          <w:sz w:val="16"/>
          <w:szCs w:val="16"/>
          <w:lang w:val="en" w:eastAsia="en-US"/>
        </w:rPr>
        <w:t xml:space="preserve"> </w:t>
      </w:r>
      <w:r w:rsidR="00F4273C">
        <w:rPr>
          <w:rFonts w:ascii="Arial" w:eastAsia="Calibri" w:hAnsi="Arial" w:cs="Arial"/>
          <w:iCs/>
          <w:sz w:val="16"/>
          <w:szCs w:val="16"/>
          <w:lang w:val="en" w:eastAsia="en-US"/>
        </w:rPr>
        <w:t>in</w:t>
      </w:r>
      <w:bookmarkStart w:id="0" w:name="_GoBack"/>
      <w:bookmarkEnd w:id="0"/>
      <w:r w:rsidR="00073E14" w:rsidRPr="00073E14">
        <w:rPr>
          <w:rFonts w:ascii="Arial" w:eastAsia="Calibri" w:hAnsi="Arial" w:cs="Arial"/>
          <w:iCs/>
          <w:sz w:val="16"/>
          <w:szCs w:val="16"/>
          <w:lang w:val="en" w:eastAsia="en-US"/>
        </w:rPr>
        <w:t xml:space="preserve"> Intensive Care</w:t>
      </w:r>
      <w:r w:rsidRPr="00073E14">
        <w:rPr>
          <w:rFonts w:ascii="Arial" w:eastAsia="Calibri" w:hAnsi="Arial" w:cs="Arial"/>
          <w:iCs/>
          <w:sz w:val="16"/>
          <w:szCs w:val="16"/>
          <w:lang w:val="en" w:eastAsia="en-US"/>
        </w:rPr>
        <w:t xml:space="preserve"> in a hospital environment within the last 2 years</w:t>
      </w:r>
    </w:p>
    <w:p w14:paraId="004DCAA6" w14:textId="77777777" w:rsidR="00300684" w:rsidRPr="006F76BC" w:rsidRDefault="00300684" w:rsidP="00300684">
      <w:pPr>
        <w:numPr>
          <w:ilvl w:val="0"/>
          <w:numId w:val="27"/>
        </w:numPr>
        <w:spacing w:line="259" w:lineRule="auto"/>
        <w:ind w:left="357" w:hanging="357"/>
        <w:rPr>
          <w:rFonts w:ascii="Arial" w:eastAsia="Calibri" w:hAnsi="Arial" w:cs="Arial"/>
          <w:iCs/>
          <w:sz w:val="16"/>
          <w:szCs w:val="16"/>
          <w:lang w:val="en" w:eastAsia="en-US"/>
        </w:rPr>
      </w:pPr>
      <w:r w:rsidRPr="006F76BC">
        <w:rPr>
          <w:rFonts w:ascii="Arial" w:eastAsia="Calibri" w:hAnsi="Arial" w:cs="Arial"/>
          <w:iCs/>
          <w:sz w:val="16"/>
          <w:szCs w:val="16"/>
          <w:lang w:val="en" w:eastAsia="en-US"/>
        </w:rPr>
        <w:t>Comply with NMC Professional Registration and keep up to date with current nursing practices</w:t>
      </w:r>
    </w:p>
    <w:p w14:paraId="4363F69B" w14:textId="77777777" w:rsidR="00300684" w:rsidRPr="006F76BC" w:rsidRDefault="00300684" w:rsidP="00300684">
      <w:pPr>
        <w:numPr>
          <w:ilvl w:val="0"/>
          <w:numId w:val="27"/>
        </w:numPr>
        <w:spacing w:line="259" w:lineRule="auto"/>
        <w:ind w:left="357" w:hanging="357"/>
        <w:rPr>
          <w:rFonts w:ascii="Arial" w:eastAsia="Calibri" w:hAnsi="Arial" w:cs="Arial"/>
          <w:iCs/>
          <w:sz w:val="16"/>
          <w:szCs w:val="16"/>
          <w:lang w:val="en" w:eastAsia="en-US"/>
        </w:rPr>
      </w:pPr>
      <w:r w:rsidRPr="006F76BC">
        <w:rPr>
          <w:rFonts w:ascii="Arial" w:eastAsia="Calibri" w:hAnsi="Arial" w:cs="Arial"/>
          <w:iCs/>
          <w:sz w:val="16"/>
          <w:szCs w:val="16"/>
          <w:lang w:val="en" w:eastAsia="en-US"/>
        </w:rPr>
        <w:t>Undertake nursing assessment and evaluation to enable development of appropriate plans of care based on the needs of the individual</w:t>
      </w:r>
    </w:p>
    <w:p w14:paraId="6CF869E8" w14:textId="77777777" w:rsidR="00300684" w:rsidRPr="006F76BC" w:rsidRDefault="00300684" w:rsidP="00300684">
      <w:pPr>
        <w:numPr>
          <w:ilvl w:val="0"/>
          <w:numId w:val="27"/>
        </w:numPr>
        <w:spacing w:line="259" w:lineRule="auto"/>
        <w:ind w:left="357" w:hanging="357"/>
        <w:rPr>
          <w:rFonts w:ascii="Arial" w:eastAsia="Calibri" w:hAnsi="Arial" w:cs="Arial"/>
          <w:iCs/>
          <w:sz w:val="16"/>
          <w:szCs w:val="16"/>
          <w:lang w:val="en" w:eastAsia="en-US"/>
        </w:rPr>
      </w:pPr>
      <w:r w:rsidRPr="006F76BC">
        <w:rPr>
          <w:rFonts w:ascii="Arial" w:eastAsia="Calibri" w:hAnsi="Arial" w:cs="Arial"/>
          <w:iCs/>
          <w:sz w:val="16"/>
          <w:szCs w:val="16"/>
          <w:lang w:val="en" w:eastAsia="en-US"/>
        </w:rPr>
        <w:t>Be proficient in the delivery of care to patients</w:t>
      </w:r>
    </w:p>
    <w:p w14:paraId="1103CA17" w14:textId="77777777" w:rsidR="00300684" w:rsidRPr="006F76BC" w:rsidRDefault="00300684" w:rsidP="00300684">
      <w:pPr>
        <w:numPr>
          <w:ilvl w:val="0"/>
          <w:numId w:val="27"/>
        </w:numPr>
        <w:spacing w:line="259" w:lineRule="auto"/>
        <w:ind w:left="357" w:hanging="357"/>
        <w:rPr>
          <w:rFonts w:ascii="Arial" w:eastAsia="Calibri" w:hAnsi="Arial" w:cs="Arial"/>
          <w:iCs/>
          <w:sz w:val="16"/>
          <w:szCs w:val="16"/>
          <w:lang w:val="en" w:eastAsia="en-US"/>
        </w:rPr>
      </w:pPr>
      <w:r w:rsidRPr="006F76BC">
        <w:rPr>
          <w:rFonts w:ascii="Arial" w:eastAsia="Calibri" w:hAnsi="Arial" w:cs="Arial"/>
          <w:iCs/>
          <w:sz w:val="16"/>
          <w:szCs w:val="16"/>
          <w:lang w:val="en" w:eastAsia="en-US"/>
        </w:rPr>
        <w:t>Ensure safe administration of drugs in accordance with NMC and CHS policies</w:t>
      </w:r>
    </w:p>
    <w:p w14:paraId="596CA1E8" w14:textId="77777777" w:rsidR="00300684" w:rsidRPr="006F76BC" w:rsidRDefault="00300684" w:rsidP="00300684">
      <w:pPr>
        <w:numPr>
          <w:ilvl w:val="0"/>
          <w:numId w:val="27"/>
        </w:numPr>
        <w:spacing w:line="259" w:lineRule="auto"/>
        <w:ind w:left="357" w:hanging="357"/>
        <w:rPr>
          <w:rFonts w:ascii="Arial" w:eastAsia="Calibri" w:hAnsi="Arial" w:cs="Arial"/>
          <w:iCs/>
          <w:sz w:val="16"/>
          <w:szCs w:val="16"/>
          <w:lang w:val="en" w:eastAsia="en-US"/>
        </w:rPr>
      </w:pPr>
      <w:r w:rsidRPr="006F76BC">
        <w:rPr>
          <w:rFonts w:ascii="Arial" w:eastAsia="Calibri" w:hAnsi="Arial" w:cs="Arial"/>
          <w:iCs/>
          <w:sz w:val="16"/>
          <w:szCs w:val="16"/>
          <w:lang w:val="en" w:eastAsia="en-US"/>
        </w:rPr>
        <w:t>Ensure accurate records are kept in accordance with CHS policy and NMC guidelines</w:t>
      </w:r>
    </w:p>
    <w:p w14:paraId="378C1B0C" w14:textId="77777777" w:rsidR="00300684" w:rsidRPr="006F76BC" w:rsidRDefault="00300684" w:rsidP="00300684">
      <w:pPr>
        <w:numPr>
          <w:ilvl w:val="0"/>
          <w:numId w:val="27"/>
        </w:numPr>
        <w:spacing w:line="259" w:lineRule="auto"/>
        <w:ind w:left="357" w:hanging="357"/>
        <w:rPr>
          <w:rFonts w:ascii="Arial" w:eastAsia="Calibri" w:hAnsi="Arial" w:cs="Arial"/>
          <w:iCs/>
          <w:sz w:val="16"/>
          <w:szCs w:val="16"/>
          <w:lang w:val="en" w:eastAsia="en-US"/>
        </w:rPr>
      </w:pPr>
      <w:r w:rsidRPr="006F76BC">
        <w:rPr>
          <w:rFonts w:ascii="Arial" w:eastAsia="Calibri" w:hAnsi="Arial" w:cs="Arial"/>
          <w:iCs/>
          <w:sz w:val="16"/>
          <w:szCs w:val="16"/>
          <w:lang w:val="en" w:eastAsia="en-US"/>
        </w:rPr>
        <w:t>Carry out nursing procedures and techniques in accordance with agreed policies and standards</w:t>
      </w:r>
    </w:p>
    <w:p w14:paraId="14F66611" w14:textId="77777777" w:rsidR="00300684" w:rsidRPr="006F76BC" w:rsidRDefault="00300684" w:rsidP="00300684">
      <w:pPr>
        <w:numPr>
          <w:ilvl w:val="0"/>
          <w:numId w:val="27"/>
        </w:numPr>
        <w:spacing w:line="259" w:lineRule="auto"/>
        <w:ind w:left="357" w:hanging="357"/>
        <w:rPr>
          <w:rFonts w:ascii="Arial" w:eastAsia="Calibri" w:hAnsi="Arial" w:cs="Arial"/>
          <w:iCs/>
          <w:sz w:val="16"/>
          <w:szCs w:val="16"/>
          <w:lang w:eastAsia="en-US"/>
        </w:rPr>
      </w:pPr>
      <w:r w:rsidRPr="006F76BC">
        <w:rPr>
          <w:rFonts w:ascii="Arial" w:eastAsia="Calibri" w:hAnsi="Arial" w:cs="Arial"/>
          <w:iCs/>
          <w:sz w:val="16"/>
          <w:szCs w:val="16"/>
          <w:lang w:val="en" w:eastAsia="en-US"/>
        </w:rPr>
        <w:t>Undertake regular mandatory training</w:t>
      </w:r>
    </w:p>
    <w:p w14:paraId="4BB65153" w14:textId="77777777" w:rsidR="00300684" w:rsidRPr="006F76BC" w:rsidRDefault="00300684" w:rsidP="00300684">
      <w:pPr>
        <w:spacing w:after="160" w:line="259" w:lineRule="auto"/>
        <w:rPr>
          <w:rFonts w:ascii="Arial" w:eastAsia="Calibri" w:hAnsi="Arial" w:cs="Arial"/>
          <w:iCs/>
          <w:sz w:val="16"/>
          <w:szCs w:val="16"/>
          <w:lang w:val="en" w:eastAsia="en-US"/>
        </w:rPr>
      </w:pPr>
    </w:p>
    <w:p w14:paraId="2C5AAB01" w14:textId="77777777" w:rsidR="00300684" w:rsidRPr="006F76BC" w:rsidRDefault="00300684" w:rsidP="00300684">
      <w:pPr>
        <w:spacing w:after="160" w:line="259" w:lineRule="auto"/>
        <w:rPr>
          <w:rFonts w:ascii="Arial" w:eastAsia="Calibri" w:hAnsi="Arial" w:cs="Arial"/>
          <w:iCs/>
          <w:sz w:val="16"/>
          <w:szCs w:val="16"/>
          <w:lang w:val="en" w:eastAsia="en-US"/>
        </w:rPr>
      </w:pPr>
      <w:r w:rsidRPr="006F76BC">
        <w:rPr>
          <w:rFonts w:ascii="Arial" w:eastAsia="Calibri" w:hAnsi="Arial" w:cs="Arial"/>
          <w:iCs/>
          <w:sz w:val="16"/>
          <w:szCs w:val="16"/>
          <w:lang w:val="en" w:eastAsia="en-US"/>
        </w:rPr>
        <w:t xml:space="preserve">In return for your hard work </w:t>
      </w:r>
      <w:r w:rsidR="008C07F9" w:rsidRPr="006F76BC">
        <w:rPr>
          <w:rFonts w:ascii="Arial" w:eastAsia="Calibri" w:hAnsi="Arial" w:cs="Arial"/>
          <w:iCs/>
          <w:sz w:val="16"/>
          <w:szCs w:val="16"/>
          <w:lang w:val="en" w:eastAsia="en-US"/>
        </w:rPr>
        <w:t>commitment</w:t>
      </w:r>
      <w:r w:rsidRPr="006F76BC">
        <w:rPr>
          <w:rFonts w:ascii="Arial" w:eastAsia="Calibri" w:hAnsi="Arial" w:cs="Arial"/>
          <w:iCs/>
          <w:sz w:val="16"/>
          <w:szCs w:val="16"/>
          <w:lang w:val="en" w:eastAsia="en-US"/>
        </w:rPr>
        <w:t xml:space="preserve"> NHS</w:t>
      </w:r>
      <w:r w:rsidR="00A1494E" w:rsidRPr="006F76BC">
        <w:rPr>
          <w:rFonts w:ascii="Arial" w:eastAsia="Calibri" w:hAnsi="Arial" w:cs="Arial"/>
          <w:iCs/>
          <w:sz w:val="16"/>
          <w:szCs w:val="16"/>
          <w:lang w:val="en" w:eastAsia="en-US"/>
        </w:rPr>
        <w:t xml:space="preserve"> </w:t>
      </w:r>
      <w:r w:rsidRPr="006F76BC">
        <w:rPr>
          <w:rFonts w:ascii="Arial" w:eastAsia="Calibri" w:hAnsi="Arial" w:cs="Arial"/>
          <w:iCs/>
          <w:sz w:val="16"/>
          <w:szCs w:val="16"/>
          <w:lang w:val="en" w:eastAsia="en-US"/>
        </w:rPr>
        <w:t>P</w:t>
      </w:r>
      <w:r w:rsidR="00A1494E" w:rsidRPr="006F76BC">
        <w:rPr>
          <w:rFonts w:ascii="Arial" w:eastAsia="Calibri" w:hAnsi="Arial" w:cs="Arial"/>
          <w:iCs/>
          <w:sz w:val="16"/>
          <w:szCs w:val="16"/>
          <w:lang w:val="en" w:eastAsia="en-US"/>
        </w:rPr>
        <w:t>rofessionals (NHSP)</w:t>
      </w:r>
      <w:r w:rsidRPr="006F76BC">
        <w:rPr>
          <w:rFonts w:ascii="Arial" w:eastAsia="Calibri" w:hAnsi="Arial" w:cs="Arial"/>
          <w:iCs/>
          <w:sz w:val="16"/>
          <w:szCs w:val="16"/>
          <w:lang w:val="en" w:eastAsia="en-US"/>
        </w:rPr>
        <w:t xml:space="preserve"> can offer you some fantastic benefits: –</w:t>
      </w:r>
    </w:p>
    <w:p w14:paraId="2D5F14A4" w14:textId="77777777" w:rsidR="00300684" w:rsidRPr="006F76BC" w:rsidRDefault="00300684" w:rsidP="00B40B60">
      <w:pPr>
        <w:numPr>
          <w:ilvl w:val="0"/>
          <w:numId w:val="29"/>
        </w:numPr>
        <w:ind w:left="357" w:hanging="357"/>
        <w:rPr>
          <w:rFonts w:ascii="Arial" w:eastAsia="Calibri" w:hAnsi="Arial" w:cs="Arial"/>
          <w:bCs/>
          <w:sz w:val="16"/>
          <w:szCs w:val="16"/>
          <w:lang w:eastAsia="en-US"/>
        </w:rPr>
      </w:pPr>
      <w:r w:rsidRPr="006F76BC">
        <w:rPr>
          <w:rFonts w:ascii="Arial" w:eastAsia="Calibri" w:hAnsi="Arial" w:cs="Arial"/>
          <w:b/>
          <w:sz w:val="16"/>
          <w:szCs w:val="16"/>
          <w:lang w:eastAsia="en-US"/>
        </w:rPr>
        <w:t xml:space="preserve">Competitive Pay Rates </w:t>
      </w:r>
      <w:r w:rsidR="00B40B60" w:rsidRPr="006F76BC">
        <w:rPr>
          <w:rFonts w:ascii="Arial" w:eastAsia="Calibri" w:hAnsi="Arial" w:cs="Arial"/>
          <w:bCs/>
          <w:sz w:val="16"/>
          <w:szCs w:val="16"/>
          <w:lang w:eastAsia="en-US"/>
        </w:rPr>
        <w:t>- work this week, get paid next week!</w:t>
      </w:r>
    </w:p>
    <w:p w14:paraId="33A791CC" w14:textId="77777777" w:rsidR="00300684" w:rsidRPr="006F76BC" w:rsidRDefault="00300684" w:rsidP="00B27432">
      <w:pPr>
        <w:numPr>
          <w:ilvl w:val="0"/>
          <w:numId w:val="27"/>
        </w:numPr>
        <w:spacing w:line="259" w:lineRule="auto"/>
        <w:ind w:left="357" w:hanging="357"/>
        <w:rPr>
          <w:rFonts w:ascii="Arial" w:eastAsia="Calibri" w:hAnsi="Arial" w:cs="Arial"/>
          <w:i/>
          <w:sz w:val="16"/>
          <w:szCs w:val="16"/>
          <w:lang w:val="en" w:eastAsia="en-US"/>
        </w:rPr>
      </w:pPr>
      <w:r w:rsidRPr="006F76BC">
        <w:rPr>
          <w:rFonts w:ascii="Arial" w:eastAsia="Calibri" w:hAnsi="Arial" w:cs="Arial"/>
          <w:b/>
          <w:sz w:val="16"/>
          <w:szCs w:val="16"/>
          <w:lang w:eastAsia="en-US"/>
        </w:rPr>
        <w:t>First choice of shifts at your Trust</w:t>
      </w:r>
      <w:r w:rsidRPr="006F76BC">
        <w:rPr>
          <w:rFonts w:ascii="Arial" w:eastAsia="Calibri" w:hAnsi="Arial" w:cs="Arial"/>
          <w:sz w:val="16"/>
          <w:szCs w:val="16"/>
          <w:lang w:eastAsia="en-US"/>
        </w:rPr>
        <w:t xml:space="preserve"> – Access to shifts before they are available to agency  </w:t>
      </w:r>
    </w:p>
    <w:p w14:paraId="3E911E1E" w14:textId="77777777" w:rsidR="00300684" w:rsidRPr="006F76BC" w:rsidRDefault="00300684" w:rsidP="00B27432">
      <w:pPr>
        <w:numPr>
          <w:ilvl w:val="0"/>
          <w:numId w:val="27"/>
        </w:numPr>
        <w:spacing w:line="259" w:lineRule="auto"/>
        <w:ind w:left="357" w:hanging="357"/>
        <w:rPr>
          <w:rFonts w:ascii="Arial" w:eastAsia="Calibri" w:hAnsi="Arial" w:cs="Arial"/>
          <w:sz w:val="16"/>
          <w:szCs w:val="16"/>
          <w:lang w:eastAsia="en-US"/>
        </w:rPr>
      </w:pPr>
      <w:r w:rsidRPr="006F76BC">
        <w:rPr>
          <w:rFonts w:ascii="Arial" w:eastAsia="Calibri" w:hAnsi="Arial" w:cs="Arial"/>
          <w:b/>
          <w:sz w:val="16"/>
          <w:szCs w:val="16"/>
          <w:lang w:eastAsia="en-US"/>
        </w:rPr>
        <w:t xml:space="preserve">Flexible working to suit your lifestyle </w:t>
      </w:r>
      <w:r w:rsidRPr="006F76BC">
        <w:rPr>
          <w:rFonts w:ascii="Arial" w:eastAsia="Calibri" w:hAnsi="Arial" w:cs="Arial"/>
          <w:sz w:val="16"/>
          <w:szCs w:val="16"/>
          <w:lang w:eastAsia="en-US"/>
        </w:rPr>
        <w:t>– Take control of when you want to work</w:t>
      </w:r>
    </w:p>
    <w:p w14:paraId="603D4B06" w14:textId="77777777" w:rsidR="00300684" w:rsidRPr="006F76BC" w:rsidRDefault="00300684" w:rsidP="00B27432">
      <w:pPr>
        <w:numPr>
          <w:ilvl w:val="0"/>
          <w:numId w:val="27"/>
        </w:numPr>
        <w:spacing w:line="259" w:lineRule="auto"/>
        <w:ind w:left="357" w:hanging="357"/>
        <w:rPr>
          <w:rFonts w:ascii="Arial" w:eastAsia="Calibri" w:hAnsi="Arial" w:cs="Arial"/>
          <w:sz w:val="16"/>
          <w:szCs w:val="16"/>
          <w:lang w:eastAsia="en-US"/>
        </w:rPr>
      </w:pPr>
      <w:r w:rsidRPr="006F76BC">
        <w:rPr>
          <w:rFonts w:ascii="Arial" w:eastAsia="Calibri" w:hAnsi="Arial" w:cs="Arial"/>
          <w:b/>
          <w:sz w:val="16"/>
          <w:szCs w:val="16"/>
          <w:lang w:eastAsia="en-US"/>
        </w:rPr>
        <w:t xml:space="preserve">Build holiday allowance for every shift you work </w:t>
      </w:r>
    </w:p>
    <w:p w14:paraId="2A741520" w14:textId="77777777" w:rsidR="00300684" w:rsidRPr="006F76BC" w:rsidRDefault="00300684" w:rsidP="00B27432">
      <w:pPr>
        <w:numPr>
          <w:ilvl w:val="0"/>
          <w:numId w:val="27"/>
        </w:numPr>
        <w:spacing w:line="259" w:lineRule="auto"/>
        <w:ind w:left="357" w:hanging="357"/>
        <w:rPr>
          <w:rFonts w:ascii="Arial" w:eastAsia="Calibri" w:hAnsi="Arial" w:cs="Arial"/>
          <w:sz w:val="16"/>
          <w:szCs w:val="16"/>
          <w:lang w:eastAsia="en-US"/>
        </w:rPr>
      </w:pPr>
      <w:r w:rsidRPr="006F76BC">
        <w:rPr>
          <w:rFonts w:ascii="Arial" w:eastAsia="Calibri" w:hAnsi="Arial" w:cs="Arial"/>
          <w:b/>
          <w:sz w:val="16"/>
          <w:szCs w:val="16"/>
          <w:lang w:eastAsia="en-US"/>
        </w:rPr>
        <w:t>Book and manage your shifts on the go</w:t>
      </w:r>
      <w:r w:rsidRPr="006F76BC">
        <w:rPr>
          <w:rFonts w:ascii="Arial" w:eastAsia="Calibri" w:hAnsi="Arial" w:cs="Arial"/>
          <w:sz w:val="16"/>
          <w:szCs w:val="16"/>
          <w:lang w:eastAsia="en-US"/>
        </w:rPr>
        <w:t xml:space="preserve"> – Access shifts anywhere, anytime online or through your smartphone</w:t>
      </w:r>
    </w:p>
    <w:p w14:paraId="425B2E56" w14:textId="77777777" w:rsidR="00300684" w:rsidRPr="006F76BC" w:rsidRDefault="00300684" w:rsidP="00B27432">
      <w:pPr>
        <w:numPr>
          <w:ilvl w:val="0"/>
          <w:numId w:val="27"/>
        </w:numPr>
        <w:spacing w:line="259" w:lineRule="auto"/>
        <w:ind w:left="357" w:hanging="357"/>
        <w:rPr>
          <w:rFonts w:ascii="Arial" w:eastAsia="Calibri" w:hAnsi="Arial" w:cs="Arial"/>
          <w:sz w:val="16"/>
          <w:szCs w:val="16"/>
          <w:lang w:eastAsia="en-US"/>
        </w:rPr>
      </w:pPr>
      <w:r w:rsidRPr="006F76BC">
        <w:rPr>
          <w:rFonts w:ascii="Arial" w:eastAsia="Calibri" w:hAnsi="Arial" w:cs="Arial"/>
          <w:b/>
          <w:sz w:val="16"/>
          <w:szCs w:val="16"/>
          <w:lang w:eastAsia="en-US"/>
        </w:rPr>
        <w:t xml:space="preserve">Support when you need it – 24/7 365 days – </w:t>
      </w:r>
      <w:r w:rsidRPr="006F76BC">
        <w:rPr>
          <w:rFonts w:ascii="Arial" w:eastAsia="Calibri" w:hAnsi="Arial" w:cs="Arial"/>
          <w:sz w:val="16"/>
          <w:szCs w:val="16"/>
          <w:lang w:eastAsia="en-US"/>
        </w:rPr>
        <w:t>Call us anytime on 03332 407 552</w:t>
      </w:r>
    </w:p>
    <w:p w14:paraId="3F0D7E8C" w14:textId="77777777" w:rsidR="00300684" w:rsidRPr="006F76BC" w:rsidRDefault="00300684" w:rsidP="00B27432">
      <w:pPr>
        <w:numPr>
          <w:ilvl w:val="0"/>
          <w:numId w:val="27"/>
        </w:numPr>
        <w:spacing w:line="259" w:lineRule="auto"/>
        <w:ind w:left="357" w:hanging="357"/>
        <w:rPr>
          <w:rFonts w:ascii="Arial" w:eastAsia="Calibri" w:hAnsi="Arial" w:cs="Arial"/>
          <w:sz w:val="16"/>
          <w:szCs w:val="16"/>
          <w:lang w:eastAsia="en-US"/>
        </w:rPr>
      </w:pPr>
      <w:r w:rsidRPr="006F76BC">
        <w:rPr>
          <w:rFonts w:ascii="Arial" w:eastAsia="Calibri" w:hAnsi="Arial" w:cs="Arial"/>
          <w:b/>
          <w:sz w:val="16"/>
          <w:szCs w:val="16"/>
          <w:lang w:eastAsia="en-US"/>
        </w:rPr>
        <w:t>Stakeholder pension scheme</w:t>
      </w:r>
    </w:p>
    <w:p w14:paraId="03BC8A85" w14:textId="77777777" w:rsidR="006F446A" w:rsidRPr="006F76BC" w:rsidRDefault="006F446A" w:rsidP="00A1512A">
      <w:pPr>
        <w:spacing w:after="160" w:line="259" w:lineRule="auto"/>
        <w:rPr>
          <w:rFonts w:ascii="Arial" w:eastAsia="Calibri" w:hAnsi="Arial" w:cs="Arial"/>
          <w:sz w:val="16"/>
          <w:szCs w:val="16"/>
          <w:lang w:eastAsia="en-US"/>
        </w:rPr>
      </w:pPr>
    </w:p>
    <w:p w14:paraId="731AB2A1" w14:textId="77777777" w:rsidR="006F76BC" w:rsidRDefault="006F76BC" w:rsidP="00300684">
      <w:pPr>
        <w:spacing w:after="160" w:line="259" w:lineRule="auto"/>
        <w:rPr>
          <w:rFonts w:ascii="Arial" w:eastAsia="Calibri" w:hAnsi="Arial" w:cs="Arial"/>
          <w:b/>
          <w:bCs/>
          <w:sz w:val="16"/>
          <w:szCs w:val="16"/>
          <w:lang w:eastAsia="en-US"/>
        </w:rPr>
      </w:pPr>
    </w:p>
    <w:p w14:paraId="6243D208" w14:textId="77777777" w:rsidR="006F76BC" w:rsidRDefault="006F76BC" w:rsidP="00300684">
      <w:pPr>
        <w:spacing w:after="160" w:line="259" w:lineRule="auto"/>
        <w:rPr>
          <w:rFonts w:ascii="Arial" w:eastAsia="Calibri" w:hAnsi="Arial" w:cs="Arial"/>
          <w:b/>
          <w:bCs/>
          <w:sz w:val="16"/>
          <w:szCs w:val="16"/>
          <w:lang w:eastAsia="en-US"/>
        </w:rPr>
      </w:pPr>
    </w:p>
    <w:p w14:paraId="5EDD6D5F" w14:textId="77777777" w:rsidR="00300684" w:rsidRPr="006F76BC" w:rsidRDefault="00300684" w:rsidP="00300684">
      <w:pPr>
        <w:spacing w:after="160" w:line="259" w:lineRule="auto"/>
        <w:rPr>
          <w:rFonts w:ascii="Arial" w:eastAsia="Calibri" w:hAnsi="Arial" w:cs="Arial"/>
          <w:b/>
          <w:bCs/>
          <w:sz w:val="16"/>
          <w:szCs w:val="16"/>
          <w:lang w:eastAsia="en-US"/>
        </w:rPr>
      </w:pPr>
      <w:r w:rsidRPr="006F76BC">
        <w:rPr>
          <w:rFonts w:ascii="Arial" w:eastAsia="Calibri" w:hAnsi="Arial" w:cs="Arial"/>
          <w:b/>
          <w:bCs/>
          <w:sz w:val="16"/>
          <w:szCs w:val="16"/>
          <w:lang w:eastAsia="en-US"/>
        </w:rPr>
        <w:t>Who are NHS Professionals?</w:t>
      </w:r>
    </w:p>
    <w:p w14:paraId="6FB9C800" w14:textId="77777777" w:rsidR="00300684" w:rsidRPr="006F76BC" w:rsidRDefault="00300684" w:rsidP="00300684">
      <w:pPr>
        <w:spacing w:after="160" w:line="259" w:lineRule="auto"/>
        <w:rPr>
          <w:rFonts w:ascii="Arial" w:eastAsia="Calibri" w:hAnsi="Arial" w:cs="Arial"/>
          <w:sz w:val="16"/>
          <w:szCs w:val="16"/>
          <w:lang w:eastAsia="en-US"/>
        </w:rPr>
      </w:pPr>
      <w:r w:rsidRPr="006F76BC">
        <w:rPr>
          <w:rFonts w:ascii="Arial" w:eastAsia="Calibri" w:hAnsi="Arial" w:cs="Arial"/>
          <w:sz w:val="16"/>
          <w:szCs w:val="16"/>
          <w:lang w:eastAsia="en-US"/>
        </w:rPr>
        <w:t xml:space="preserve">NHS Professionals (NHSP), owned by the Department of Health and Social Care (DHSC), works in partnership with hospital trusts to provide a bank of highly skilled temporary workers who want to work flexibly within the NHS.  </w:t>
      </w:r>
    </w:p>
    <w:p w14:paraId="453A96D2" w14:textId="77777777" w:rsidR="00300684" w:rsidRPr="006F76BC" w:rsidRDefault="00300684" w:rsidP="00300684">
      <w:pPr>
        <w:spacing w:after="160" w:line="259" w:lineRule="auto"/>
        <w:rPr>
          <w:rFonts w:ascii="Arial" w:eastAsia="Calibri" w:hAnsi="Arial" w:cs="Arial"/>
          <w:sz w:val="16"/>
          <w:szCs w:val="16"/>
          <w:lang w:eastAsia="en-US"/>
        </w:rPr>
      </w:pPr>
      <w:r w:rsidRPr="006F76BC">
        <w:rPr>
          <w:rFonts w:ascii="Arial" w:eastAsia="Calibri" w:hAnsi="Arial" w:cs="Arial"/>
          <w:sz w:val="16"/>
          <w:szCs w:val="16"/>
          <w:lang w:eastAsia="en-US"/>
        </w:rPr>
        <w:t xml:space="preserve">Working through the NHSP bank means Trusts don’t have to rely on expensive agencies. Right now, we have over 126,000 members registered on our bank from various roles, grades and specialities, saving the NHS over </w:t>
      </w:r>
      <w:r w:rsidRPr="006F76BC">
        <w:rPr>
          <w:rFonts w:ascii="Arial" w:eastAsia="Calibri" w:hAnsi="Arial" w:cs="Arial"/>
          <w:b/>
          <w:bCs/>
          <w:sz w:val="16"/>
          <w:szCs w:val="16"/>
          <w:lang w:eastAsia="en-US"/>
        </w:rPr>
        <w:t>£70 million</w:t>
      </w:r>
      <w:r w:rsidRPr="006F76BC">
        <w:rPr>
          <w:rFonts w:ascii="Arial" w:eastAsia="Calibri" w:hAnsi="Arial" w:cs="Arial"/>
          <w:sz w:val="16"/>
          <w:szCs w:val="16"/>
          <w:lang w:eastAsia="en-US"/>
        </w:rPr>
        <w:t xml:space="preserve"> each year. This money is then reinvested back into the NHS. </w:t>
      </w:r>
    </w:p>
    <w:p w14:paraId="73B8C2A3" w14:textId="77777777" w:rsidR="00B27432" w:rsidRPr="006F76BC" w:rsidRDefault="00B27432" w:rsidP="00B27432">
      <w:pPr>
        <w:spacing w:after="160" w:line="259" w:lineRule="auto"/>
        <w:rPr>
          <w:rFonts w:ascii="Arial" w:eastAsia="Calibri" w:hAnsi="Arial" w:cs="Arial"/>
          <w:b/>
          <w:color w:val="0070C0"/>
          <w:sz w:val="20"/>
          <w:lang w:eastAsia="en-US"/>
        </w:rPr>
      </w:pPr>
      <w:r w:rsidRPr="006F76BC">
        <w:rPr>
          <w:rFonts w:ascii="Arial" w:eastAsia="Calibri" w:hAnsi="Arial" w:cs="Arial"/>
          <w:b/>
          <w:color w:val="0070C0"/>
          <w:sz w:val="20"/>
          <w:lang w:eastAsia="en-US"/>
        </w:rPr>
        <w:lastRenderedPageBreak/>
        <w:t xml:space="preserve">Apply </w:t>
      </w:r>
    </w:p>
    <w:p w14:paraId="120FEAF1" w14:textId="77777777" w:rsidR="00300684" w:rsidRPr="006F76BC" w:rsidRDefault="00300684" w:rsidP="00300684">
      <w:pPr>
        <w:spacing w:after="160" w:line="259" w:lineRule="auto"/>
        <w:rPr>
          <w:rFonts w:ascii="Arial" w:eastAsia="Calibri" w:hAnsi="Arial" w:cs="Arial"/>
          <w:sz w:val="16"/>
          <w:szCs w:val="16"/>
          <w:lang w:eastAsia="en-US"/>
        </w:rPr>
      </w:pPr>
      <w:r w:rsidRPr="006F76BC">
        <w:rPr>
          <w:rFonts w:ascii="Arial" w:eastAsia="Calibri" w:hAnsi="Arial" w:cs="Arial"/>
          <w:sz w:val="16"/>
          <w:szCs w:val="16"/>
          <w:lang w:eastAsia="en-US"/>
        </w:rPr>
        <w:t>Register today for various flexible shifts</w:t>
      </w:r>
      <w:r w:rsidR="007D26DB" w:rsidRPr="006F76BC">
        <w:rPr>
          <w:rFonts w:ascii="Arial" w:eastAsia="Calibri" w:hAnsi="Arial" w:cs="Arial"/>
          <w:sz w:val="16"/>
          <w:szCs w:val="16"/>
          <w:lang w:eastAsia="en-US"/>
        </w:rPr>
        <w:t xml:space="preserve"> and </w:t>
      </w:r>
      <w:proofErr w:type="gramStart"/>
      <w:r w:rsidRPr="006F76BC">
        <w:rPr>
          <w:rFonts w:ascii="Arial" w:eastAsia="Calibri" w:hAnsi="Arial" w:cs="Arial"/>
          <w:sz w:val="16"/>
          <w:szCs w:val="16"/>
          <w:lang w:eastAsia="en-US"/>
        </w:rPr>
        <w:t>long term</w:t>
      </w:r>
      <w:proofErr w:type="gramEnd"/>
      <w:r w:rsidRPr="006F76BC">
        <w:rPr>
          <w:rFonts w:ascii="Arial" w:eastAsia="Calibri" w:hAnsi="Arial" w:cs="Arial"/>
          <w:sz w:val="16"/>
          <w:szCs w:val="16"/>
          <w:lang w:eastAsia="en-US"/>
        </w:rPr>
        <w:t xml:space="preserve"> placement</w:t>
      </w:r>
      <w:r w:rsidR="00B27432" w:rsidRPr="006F76BC">
        <w:rPr>
          <w:rFonts w:ascii="Arial" w:eastAsia="Calibri" w:hAnsi="Arial" w:cs="Arial"/>
          <w:sz w:val="16"/>
          <w:szCs w:val="16"/>
          <w:lang w:eastAsia="en-US"/>
        </w:rPr>
        <w:t xml:space="preserve"> opportunities.</w:t>
      </w:r>
      <w:r w:rsidRPr="006F76BC">
        <w:rPr>
          <w:rFonts w:ascii="Arial" w:eastAsia="Calibri" w:hAnsi="Arial" w:cs="Arial"/>
          <w:sz w:val="16"/>
          <w:szCs w:val="16"/>
          <w:lang w:eastAsia="en-US"/>
        </w:rPr>
        <w:t xml:space="preserve"> </w:t>
      </w:r>
    </w:p>
    <w:p w14:paraId="07B4DF9E" w14:textId="77777777" w:rsidR="00300684" w:rsidRPr="006F76BC" w:rsidRDefault="00300684" w:rsidP="00300684">
      <w:pPr>
        <w:spacing w:after="160" w:line="259" w:lineRule="auto"/>
        <w:rPr>
          <w:rFonts w:ascii="Arial" w:eastAsia="Calibri" w:hAnsi="Arial" w:cs="Arial"/>
          <w:sz w:val="16"/>
          <w:szCs w:val="16"/>
          <w:lang w:eastAsia="en-US"/>
        </w:rPr>
      </w:pPr>
      <w:r w:rsidRPr="006F76BC">
        <w:rPr>
          <w:rFonts w:ascii="Arial" w:eastAsia="Calibri" w:hAnsi="Arial" w:cs="Arial"/>
          <w:sz w:val="16"/>
          <w:szCs w:val="16"/>
          <w:lang w:eastAsia="en-US"/>
        </w:rPr>
        <w:t xml:space="preserve">For more information on the roles or details on how to join NHS Professionals, simply get in touch with </w:t>
      </w:r>
      <w:r w:rsidR="00073E14" w:rsidRPr="00073E14">
        <w:rPr>
          <w:rFonts w:ascii="Arial" w:eastAsia="Calibri" w:hAnsi="Arial" w:cs="Arial"/>
          <w:sz w:val="16"/>
          <w:szCs w:val="16"/>
          <w:lang w:eastAsia="en-US"/>
        </w:rPr>
        <w:t>our Flexible Worker Advisors</w:t>
      </w:r>
      <w:r w:rsidR="00B27432" w:rsidRPr="006F76BC">
        <w:rPr>
          <w:rFonts w:ascii="Arial" w:eastAsia="Calibri" w:hAnsi="Arial" w:cs="Arial"/>
          <w:sz w:val="16"/>
          <w:szCs w:val="16"/>
          <w:lang w:eastAsia="en-US"/>
        </w:rPr>
        <w:t xml:space="preserve"> on </w:t>
      </w:r>
      <w:r w:rsidR="00073E14">
        <w:rPr>
          <w:rFonts w:ascii="Arial" w:eastAsia="Calibri" w:hAnsi="Arial" w:cs="Arial"/>
          <w:sz w:val="16"/>
          <w:szCs w:val="16"/>
          <w:lang w:eastAsia="en-US"/>
        </w:rPr>
        <w:t>0118 322 5207</w:t>
      </w:r>
      <w:r w:rsidRPr="006F76BC">
        <w:rPr>
          <w:rFonts w:ascii="Arial" w:eastAsia="Calibri" w:hAnsi="Arial" w:cs="Arial"/>
          <w:sz w:val="16"/>
          <w:szCs w:val="16"/>
          <w:lang w:eastAsia="en-US"/>
        </w:rPr>
        <w:t xml:space="preserve"> or </w:t>
      </w:r>
      <w:r w:rsidR="00073E14">
        <w:rPr>
          <w:rFonts w:ascii="Arial" w:eastAsia="Calibri" w:hAnsi="Arial" w:cs="Arial"/>
          <w:sz w:val="16"/>
          <w:szCs w:val="16"/>
          <w:lang w:eastAsia="en-US"/>
        </w:rPr>
        <w:t>RBHqueries@nhsprofessionals.nhs.uk</w:t>
      </w:r>
    </w:p>
    <w:p w14:paraId="40F36F7D" w14:textId="77777777" w:rsidR="00300684" w:rsidRPr="006F76BC" w:rsidRDefault="00300684" w:rsidP="00300684">
      <w:pPr>
        <w:spacing w:after="160" w:line="259" w:lineRule="auto"/>
        <w:rPr>
          <w:rFonts w:ascii="Arial" w:eastAsia="Calibri" w:hAnsi="Arial" w:cs="Arial"/>
          <w:sz w:val="16"/>
          <w:szCs w:val="16"/>
          <w:lang w:eastAsia="en-US"/>
        </w:rPr>
      </w:pPr>
      <w:r w:rsidRPr="006F76BC">
        <w:rPr>
          <w:rFonts w:ascii="Arial" w:eastAsia="Calibri" w:hAnsi="Arial" w:cs="Arial"/>
          <w:sz w:val="16"/>
          <w:szCs w:val="16"/>
          <w:lang w:eastAsia="en-US"/>
        </w:rPr>
        <w:t xml:space="preserve">We look forward to hearing from you soon. </w:t>
      </w:r>
    </w:p>
    <w:p w14:paraId="5608E600" w14:textId="77777777" w:rsidR="00300684" w:rsidRPr="006F76BC" w:rsidRDefault="00300684" w:rsidP="00300684">
      <w:pPr>
        <w:spacing w:after="160" w:line="259" w:lineRule="auto"/>
        <w:rPr>
          <w:rFonts w:ascii="Arial" w:eastAsia="Calibri" w:hAnsi="Arial" w:cs="Arial"/>
          <w:b/>
          <w:bCs/>
          <w:sz w:val="16"/>
          <w:szCs w:val="16"/>
          <w:lang w:eastAsia="en-US"/>
        </w:rPr>
      </w:pPr>
      <w:r w:rsidRPr="006F76BC">
        <w:rPr>
          <w:rFonts w:ascii="Arial" w:eastAsia="Calibri" w:hAnsi="Arial" w:cs="Arial"/>
          <w:b/>
          <w:bCs/>
          <w:sz w:val="16"/>
          <w:szCs w:val="16"/>
          <w:lang w:eastAsia="en-US"/>
        </w:rPr>
        <w:t xml:space="preserve">Disclaimer </w:t>
      </w:r>
    </w:p>
    <w:p w14:paraId="2E6C74CE" w14:textId="77777777" w:rsidR="00FD5AD7" w:rsidRPr="006F76BC" w:rsidRDefault="00300684" w:rsidP="00A1512A">
      <w:pPr>
        <w:spacing w:after="160" w:line="259" w:lineRule="auto"/>
        <w:rPr>
          <w:rFonts w:ascii="Arial" w:eastAsia="Calibri" w:hAnsi="Arial" w:cs="Arial"/>
          <w:sz w:val="16"/>
          <w:szCs w:val="16"/>
          <w:lang w:eastAsia="en-US"/>
        </w:rPr>
      </w:pPr>
      <w:r w:rsidRPr="006F76BC">
        <w:rPr>
          <w:rFonts w:ascii="Arial" w:eastAsia="Calibri" w:hAnsi="Arial" w:cs="Arial"/>
          <w:sz w:val="16"/>
          <w:szCs w:val="16"/>
          <w:lang w:eastAsia="en-US"/>
        </w:rPr>
        <w:t>Please note, you will be contacted by email throughout the recruitment process, so please check your emails, including your junk/spam regularly. We regret we cannot contact everyone who is not selected for an interview, therefore if you do not hear from us within 21 days after submitting your application, please assume you have not been successful on this occasion.</w:t>
      </w:r>
    </w:p>
    <w:sectPr w:rsidR="00FD5AD7" w:rsidRPr="006F76BC" w:rsidSect="006F76BC">
      <w:headerReference w:type="default" r:id="rId11"/>
      <w:footerReference w:type="default" r:id="rId12"/>
      <w:pgSz w:w="11906" w:h="16838"/>
      <w:pgMar w:top="1440" w:right="1440" w:bottom="1440" w:left="1440" w:header="706"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4F1F3" w14:textId="77777777" w:rsidR="005B1DB3" w:rsidRDefault="005B1DB3">
      <w:r>
        <w:separator/>
      </w:r>
    </w:p>
  </w:endnote>
  <w:endnote w:type="continuationSeparator" w:id="0">
    <w:p w14:paraId="019D1C78" w14:textId="77777777" w:rsidR="005B1DB3" w:rsidRDefault="005B1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68E51" w14:textId="77777777" w:rsidR="00393A67" w:rsidRDefault="00393A67">
    <w:pPr>
      <w:spacing w:before="120" w:after="120" w:line="0" w:lineRule="atLeast"/>
      <w:ind w:left="-357"/>
      <w:jc w:val="center"/>
      <w:rPr>
        <w:rFonts w:ascii="Arial" w:eastAsia="Times New Roman" w:hAnsi="Arial" w:cs="Arial"/>
        <w:color w:val="999999"/>
        <w:sz w:val="16"/>
        <w:szCs w:val="16"/>
      </w:rPr>
    </w:pPr>
    <w:r>
      <w:rPr>
        <w:rFonts w:ascii="Arial" w:hAnsi="Arial" w:cs="Arial"/>
        <w:color w:val="999999"/>
        <w:sz w:val="16"/>
        <w:szCs w:val="16"/>
      </w:rPr>
      <w:t xml:space="preserve">Registered in </w:t>
    </w:r>
    <w:smartTag w:uri="urn:schemas-microsoft-com:office:smarttags" w:element="country-region">
      <w:r>
        <w:rPr>
          <w:rFonts w:ascii="Arial" w:hAnsi="Arial" w:cs="Arial"/>
          <w:color w:val="999999"/>
          <w:sz w:val="16"/>
          <w:szCs w:val="16"/>
        </w:rPr>
        <w:t>England</w:t>
      </w:r>
    </w:smartTag>
    <w:r>
      <w:rPr>
        <w:rFonts w:ascii="Arial" w:hAnsi="Arial" w:cs="Arial"/>
        <w:color w:val="999999"/>
        <w:sz w:val="16"/>
        <w:szCs w:val="16"/>
      </w:rPr>
      <w:t xml:space="preserve"> &amp; </w:t>
    </w:r>
    <w:smartTag w:uri="urn:schemas-microsoft-com:office:smarttags" w:element="country-region">
      <w:r>
        <w:rPr>
          <w:rFonts w:ascii="Arial" w:hAnsi="Arial" w:cs="Arial"/>
          <w:color w:val="999999"/>
          <w:sz w:val="16"/>
          <w:szCs w:val="16"/>
        </w:rPr>
        <w:t>Wales</w:t>
      </w:r>
    </w:smartTag>
    <w:r>
      <w:rPr>
        <w:rFonts w:ascii="Arial" w:hAnsi="Arial" w:cs="Arial"/>
        <w:color w:val="999999"/>
        <w:sz w:val="16"/>
        <w:szCs w:val="16"/>
      </w:rPr>
      <w:t xml:space="preserve"> no. 6704614</w:t>
    </w:r>
    <w:r>
      <w:rPr>
        <w:rFonts w:ascii="Arial" w:hAnsi="Arial" w:cs="Arial"/>
        <w:color w:val="999999"/>
        <w:sz w:val="16"/>
        <w:szCs w:val="16"/>
      </w:rPr>
      <w:br/>
    </w:r>
    <w:r>
      <w:rPr>
        <w:rFonts w:ascii="Arial" w:hAnsi="Arial" w:cs="Arial"/>
        <w:color w:val="999999"/>
        <w:sz w:val="16"/>
        <w:szCs w:val="16"/>
      </w:rPr>
      <w:br/>
      <w:t xml:space="preserve">Registered Office: NHS Professionals Ltd, </w:t>
    </w:r>
    <w:r w:rsidR="00003D86">
      <w:rPr>
        <w:rFonts w:ascii="Arial" w:hAnsi="Arial" w:cs="Arial"/>
        <w:color w:val="999999"/>
        <w:sz w:val="16"/>
        <w:szCs w:val="16"/>
      </w:rPr>
      <w:t>Suites 1A&amp; 1B Breakspear Park, Breakspear Way, Hemel Hempstead, HP2 4TZ.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41E95" w14:textId="77777777" w:rsidR="005B1DB3" w:rsidRDefault="005B1DB3">
      <w:r>
        <w:separator/>
      </w:r>
    </w:p>
  </w:footnote>
  <w:footnote w:type="continuationSeparator" w:id="0">
    <w:p w14:paraId="1A4BD958" w14:textId="77777777" w:rsidR="005B1DB3" w:rsidRDefault="005B1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ADEE7" w14:textId="77777777" w:rsidR="00393A67" w:rsidRDefault="008479B4" w:rsidP="006F76BC">
    <w:pPr>
      <w:pStyle w:val="Header"/>
    </w:pPr>
    <w:r>
      <w:rPr>
        <w:noProof/>
      </w:rPr>
      <w:pict w14:anchorId="0CE415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61.5pt;margin-top:-54pt;width:102.75pt;height:54pt;z-index:1;mso-position-horizontal-relative:margin;mso-position-vertical-relative:margin">
          <v:imagedata r:id="rId1" o:title="NHSP LOGO NEW BLACK BLUE RGB-01"/>
          <w10:wrap type="square" anchorx="margin" anchory="margin"/>
        </v:shape>
      </w:pict>
    </w:r>
    <w:r w:rsidR="006F76B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F13DA"/>
    <w:multiLevelType w:val="hybridMultilevel"/>
    <w:tmpl w:val="88AC95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C66C08"/>
    <w:multiLevelType w:val="hybridMultilevel"/>
    <w:tmpl w:val="84B48FE0"/>
    <w:lvl w:ilvl="0" w:tplc="6DDE54D8">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C0644"/>
    <w:multiLevelType w:val="hybridMultilevel"/>
    <w:tmpl w:val="3A009B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4CC0842"/>
    <w:multiLevelType w:val="hybridMultilevel"/>
    <w:tmpl w:val="58D8ABCA"/>
    <w:lvl w:ilvl="0" w:tplc="5170C4BE">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973A8"/>
    <w:multiLevelType w:val="hybridMultilevel"/>
    <w:tmpl w:val="7D127D8C"/>
    <w:lvl w:ilvl="0" w:tplc="DAE2B4B2">
      <w:numFmt w:val="bullet"/>
      <w:lvlText w:val="-"/>
      <w:lvlJc w:val="left"/>
      <w:pPr>
        <w:ind w:left="720" w:hanging="360"/>
      </w:pPr>
      <w:rPr>
        <w:rFonts w:ascii="Arial" w:eastAsia="Times" w:hAnsi="Arial" w:cs="Aria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311134"/>
    <w:multiLevelType w:val="hybridMultilevel"/>
    <w:tmpl w:val="5414F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1D18AF"/>
    <w:multiLevelType w:val="hybridMultilevel"/>
    <w:tmpl w:val="FC92F7FE"/>
    <w:lvl w:ilvl="0" w:tplc="1FDE081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0F5219"/>
    <w:multiLevelType w:val="hybridMultilevel"/>
    <w:tmpl w:val="A66C00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1F31183"/>
    <w:multiLevelType w:val="hybridMultilevel"/>
    <w:tmpl w:val="74B6E1B6"/>
    <w:lvl w:ilvl="0" w:tplc="D70A52F2">
      <w:numFmt w:val="bullet"/>
      <w:lvlText w:val=""/>
      <w:lvlJc w:val="left"/>
      <w:pPr>
        <w:ind w:left="1080" w:hanging="72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2C63544"/>
    <w:multiLevelType w:val="hybridMultilevel"/>
    <w:tmpl w:val="8340BB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132CEB"/>
    <w:multiLevelType w:val="hybridMultilevel"/>
    <w:tmpl w:val="C7047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9E29F2"/>
    <w:multiLevelType w:val="hybridMultilevel"/>
    <w:tmpl w:val="E6AABCEE"/>
    <w:lvl w:ilvl="0" w:tplc="1FDE0812">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3EA5A5E"/>
    <w:multiLevelType w:val="hybridMultilevel"/>
    <w:tmpl w:val="10667612"/>
    <w:lvl w:ilvl="0" w:tplc="6DDE54D8">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F879AE"/>
    <w:multiLevelType w:val="hybridMultilevel"/>
    <w:tmpl w:val="DE448A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FA7100"/>
    <w:multiLevelType w:val="hybridMultilevel"/>
    <w:tmpl w:val="B12A3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D2285D"/>
    <w:multiLevelType w:val="hybridMultilevel"/>
    <w:tmpl w:val="6BFE63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1AB77A8"/>
    <w:multiLevelType w:val="hybridMultilevel"/>
    <w:tmpl w:val="8A22BCEC"/>
    <w:lvl w:ilvl="0" w:tplc="6DDE54D8">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2A1DC9"/>
    <w:multiLevelType w:val="hybridMultilevel"/>
    <w:tmpl w:val="D4EE59DA"/>
    <w:lvl w:ilvl="0" w:tplc="5170C4BE">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B603A9"/>
    <w:multiLevelType w:val="hybridMultilevel"/>
    <w:tmpl w:val="465489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4C40C54"/>
    <w:multiLevelType w:val="multilevel"/>
    <w:tmpl w:val="4544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B3355E"/>
    <w:multiLevelType w:val="multilevel"/>
    <w:tmpl w:val="4266A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724F56"/>
    <w:multiLevelType w:val="hybridMultilevel"/>
    <w:tmpl w:val="C29EBA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0A11FB4"/>
    <w:multiLevelType w:val="hybridMultilevel"/>
    <w:tmpl w:val="CDB8B352"/>
    <w:lvl w:ilvl="0" w:tplc="5170C4BE">
      <w:numFmt w:val="bullet"/>
      <w:lvlText w:val="•"/>
      <w:lvlJc w:val="left"/>
      <w:pPr>
        <w:ind w:left="720" w:hanging="72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0AF4412"/>
    <w:multiLevelType w:val="hybridMultilevel"/>
    <w:tmpl w:val="4EA0C398"/>
    <w:lvl w:ilvl="0" w:tplc="D70A52F2">
      <w:numFmt w:val="bullet"/>
      <w:lvlText w:val=""/>
      <w:lvlJc w:val="left"/>
      <w:pPr>
        <w:ind w:left="1080" w:hanging="72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0F64AF3"/>
    <w:multiLevelType w:val="hybridMultilevel"/>
    <w:tmpl w:val="44E6A70C"/>
    <w:lvl w:ilvl="0" w:tplc="DAE2B4B2">
      <w:numFmt w:val="bullet"/>
      <w:lvlText w:val="-"/>
      <w:lvlJc w:val="left"/>
      <w:pPr>
        <w:ind w:left="720" w:hanging="360"/>
      </w:pPr>
      <w:rPr>
        <w:rFonts w:ascii="Arial" w:eastAsia="Times" w:hAnsi="Arial" w:cs="Aria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9E7385"/>
    <w:multiLevelType w:val="hybridMultilevel"/>
    <w:tmpl w:val="2CC4E720"/>
    <w:lvl w:ilvl="0" w:tplc="5170C4BE">
      <w:numFmt w:val="bullet"/>
      <w:lvlText w:val="•"/>
      <w:lvlJc w:val="left"/>
      <w:pPr>
        <w:ind w:left="1440" w:hanging="72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6C81B88"/>
    <w:multiLevelType w:val="hybridMultilevel"/>
    <w:tmpl w:val="DA626D20"/>
    <w:lvl w:ilvl="0" w:tplc="08090001">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A114A4"/>
    <w:multiLevelType w:val="hybridMultilevel"/>
    <w:tmpl w:val="2EE09B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3D6758"/>
    <w:multiLevelType w:val="hybridMultilevel"/>
    <w:tmpl w:val="9F146D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19"/>
  </w:num>
  <w:num w:numId="3">
    <w:abstractNumId w:val="8"/>
    <w:lvlOverride w:ilvl="0"/>
    <w:lvlOverride w:ilvl="1"/>
    <w:lvlOverride w:ilvl="2"/>
    <w:lvlOverride w:ilvl="3"/>
    <w:lvlOverride w:ilvl="4"/>
    <w:lvlOverride w:ilvl="5"/>
    <w:lvlOverride w:ilvl="6"/>
    <w:lvlOverride w:ilvl="7"/>
    <w:lvlOverride w:ilvl="8"/>
  </w:num>
  <w:num w:numId="4">
    <w:abstractNumId w:val="23"/>
    <w:lvlOverride w:ilvl="0"/>
    <w:lvlOverride w:ilvl="1"/>
    <w:lvlOverride w:ilvl="2"/>
    <w:lvlOverride w:ilvl="3"/>
    <w:lvlOverride w:ilvl="4"/>
    <w:lvlOverride w:ilvl="5"/>
    <w:lvlOverride w:ilvl="6"/>
    <w:lvlOverride w:ilvl="7"/>
    <w:lvlOverride w:ilvl="8"/>
  </w:num>
  <w:num w:numId="5">
    <w:abstractNumId w:val="7"/>
  </w:num>
  <w:num w:numId="6">
    <w:abstractNumId w:val="4"/>
  </w:num>
  <w:num w:numId="7">
    <w:abstractNumId w:val="24"/>
  </w:num>
  <w:num w:numId="8">
    <w:abstractNumId w:val="26"/>
  </w:num>
  <w:num w:numId="9">
    <w:abstractNumId w:val="13"/>
  </w:num>
  <w:num w:numId="10">
    <w:abstractNumId w:val="28"/>
  </w:num>
  <w:num w:numId="11">
    <w:abstractNumId w:val="6"/>
  </w:num>
  <w:num w:numId="12">
    <w:abstractNumId w:val="2"/>
  </w:num>
  <w:num w:numId="13">
    <w:abstractNumId w:val="0"/>
  </w:num>
  <w:num w:numId="14">
    <w:abstractNumId w:val="18"/>
  </w:num>
  <w:num w:numId="15">
    <w:abstractNumId w:val="11"/>
  </w:num>
  <w:num w:numId="16">
    <w:abstractNumId w:val="1"/>
  </w:num>
  <w:num w:numId="17">
    <w:abstractNumId w:val="16"/>
  </w:num>
  <w:num w:numId="18">
    <w:abstractNumId w:val="12"/>
  </w:num>
  <w:num w:numId="19">
    <w:abstractNumId w:val="3"/>
  </w:num>
  <w:num w:numId="20">
    <w:abstractNumId w:val="17"/>
  </w:num>
  <w:num w:numId="21">
    <w:abstractNumId w:val="20"/>
  </w:num>
  <w:num w:numId="22">
    <w:abstractNumId w:val="25"/>
  </w:num>
  <w:num w:numId="23">
    <w:abstractNumId w:val="22"/>
  </w:num>
  <w:num w:numId="24">
    <w:abstractNumId w:val="21"/>
  </w:num>
  <w:num w:numId="25">
    <w:abstractNumId w:val="9"/>
  </w:num>
  <w:num w:numId="26">
    <w:abstractNumId w:val="15"/>
  </w:num>
  <w:num w:numId="27">
    <w:abstractNumId w:val="5"/>
  </w:num>
  <w:num w:numId="28">
    <w:abstractNumId w:val="14"/>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1">
      <o:colormru v:ext="edit" colors="#005eb8"/>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794B"/>
    <w:rsid w:val="00003D86"/>
    <w:rsid w:val="00073E14"/>
    <w:rsid w:val="002D5FBC"/>
    <w:rsid w:val="00300684"/>
    <w:rsid w:val="00393A67"/>
    <w:rsid w:val="003A7B4A"/>
    <w:rsid w:val="003F794B"/>
    <w:rsid w:val="0047536A"/>
    <w:rsid w:val="00520E52"/>
    <w:rsid w:val="005B1DB3"/>
    <w:rsid w:val="0061720F"/>
    <w:rsid w:val="0067255B"/>
    <w:rsid w:val="006F446A"/>
    <w:rsid w:val="006F76BC"/>
    <w:rsid w:val="007038EB"/>
    <w:rsid w:val="007262E9"/>
    <w:rsid w:val="0073397D"/>
    <w:rsid w:val="00775DB2"/>
    <w:rsid w:val="007D26DB"/>
    <w:rsid w:val="008479B4"/>
    <w:rsid w:val="008A2C60"/>
    <w:rsid w:val="008C07F9"/>
    <w:rsid w:val="00960AF1"/>
    <w:rsid w:val="009D600A"/>
    <w:rsid w:val="009E3B4D"/>
    <w:rsid w:val="00A1494E"/>
    <w:rsid w:val="00A1512A"/>
    <w:rsid w:val="00AA4AC6"/>
    <w:rsid w:val="00AF0C04"/>
    <w:rsid w:val="00B27432"/>
    <w:rsid w:val="00B40B60"/>
    <w:rsid w:val="00B54661"/>
    <w:rsid w:val="00C361C7"/>
    <w:rsid w:val="00C7457F"/>
    <w:rsid w:val="00C855B6"/>
    <w:rsid w:val="00CB0A09"/>
    <w:rsid w:val="00CC18CC"/>
    <w:rsid w:val="00CD2CE5"/>
    <w:rsid w:val="00D328C2"/>
    <w:rsid w:val="00DA63D3"/>
    <w:rsid w:val="00DB630A"/>
    <w:rsid w:val="00DC41B9"/>
    <w:rsid w:val="00E52922"/>
    <w:rsid w:val="00E67177"/>
    <w:rsid w:val="00E90BB6"/>
    <w:rsid w:val="00EB079E"/>
    <w:rsid w:val="00EC6231"/>
    <w:rsid w:val="00ED0D81"/>
    <w:rsid w:val="00F0311D"/>
    <w:rsid w:val="00F4273C"/>
    <w:rsid w:val="00F42814"/>
    <w:rsid w:val="00F81164"/>
    <w:rsid w:val="00FD5A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2051">
      <o:colormru v:ext="edit" colors="#005eb8"/>
    </o:shapedefaults>
    <o:shapelayout v:ext="edit">
      <o:idmap v:ext="edit" data="1"/>
    </o:shapelayout>
  </w:shapeDefaults>
  <w:decimalSymbol w:val="."/>
  <w:listSeparator w:val=","/>
  <w14:docId w14:val="62A8CECD"/>
  <w15:chartTrackingRefBased/>
  <w15:docId w15:val="{68CF8E78-A629-4C85-83DC-B9769468A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eastAsia="Times" w:hAnsi="Time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Hyperlink">
    <w:name w:val="Hyperlink"/>
    <w:uiPriority w:val="99"/>
    <w:unhideWhenUsed/>
    <w:rsid w:val="00E90BB6"/>
    <w:rPr>
      <w:color w:val="0563C1"/>
      <w:u w:val="single"/>
    </w:rPr>
  </w:style>
  <w:style w:type="paragraph" w:styleId="ListParagraph">
    <w:name w:val="List Paragraph"/>
    <w:basedOn w:val="Normal"/>
    <w:uiPriority w:val="34"/>
    <w:qFormat/>
    <w:rsid w:val="00E90BB6"/>
    <w:pPr>
      <w:ind w:left="720"/>
    </w:pPr>
    <w:rPr>
      <w:rFonts w:ascii="Calibri" w:eastAsia="Calibri" w:hAnsi="Calibri" w:cs="Calibri"/>
      <w:sz w:val="22"/>
      <w:szCs w:val="22"/>
      <w:lang w:eastAsia="en-US"/>
    </w:rPr>
  </w:style>
  <w:style w:type="paragraph" w:customStyle="1" w:styleId="Body">
    <w:name w:val="Body"/>
    <w:rsid w:val="00E90BB6"/>
    <w:pPr>
      <w:pBdr>
        <w:top w:val="nil"/>
        <w:left w:val="nil"/>
        <w:bottom w:val="nil"/>
        <w:right w:val="nil"/>
        <w:between w:val="nil"/>
        <w:bar w:val="nil"/>
      </w:pBdr>
    </w:pPr>
    <w:rPr>
      <w:rFonts w:ascii="Helvetica" w:eastAsia="Arial Unicode MS" w:hAnsi="Helvetica" w:cs="Arial Unicode MS"/>
      <w:color w:val="000000"/>
      <w:sz w:val="22"/>
      <w:szCs w:val="22"/>
      <w:bdr w:val="nil"/>
      <w:lang w:val="en-US"/>
    </w:rPr>
  </w:style>
  <w:style w:type="character" w:styleId="UnresolvedMention">
    <w:name w:val="Unresolved Mention"/>
    <w:uiPriority w:val="99"/>
    <w:semiHidden/>
    <w:unhideWhenUsed/>
    <w:rsid w:val="003006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885932">
      <w:bodyDiv w:val="1"/>
      <w:marLeft w:val="0"/>
      <w:marRight w:val="0"/>
      <w:marTop w:val="0"/>
      <w:marBottom w:val="0"/>
      <w:divBdr>
        <w:top w:val="none" w:sz="0" w:space="0" w:color="auto"/>
        <w:left w:val="none" w:sz="0" w:space="0" w:color="auto"/>
        <w:bottom w:val="none" w:sz="0" w:space="0" w:color="auto"/>
        <w:right w:val="none" w:sz="0" w:space="0" w:color="auto"/>
      </w:divBdr>
      <w:divsChild>
        <w:div w:id="24017727">
          <w:marLeft w:val="0"/>
          <w:marRight w:val="0"/>
          <w:marTop w:val="0"/>
          <w:marBottom w:val="0"/>
          <w:divBdr>
            <w:top w:val="none" w:sz="0" w:space="0" w:color="auto"/>
            <w:left w:val="none" w:sz="0" w:space="0" w:color="auto"/>
            <w:bottom w:val="none" w:sz="0" w:space="0" w:color="auto"/>
            <w:right w:val="none" w:sz="0" w:space="0" w:color="auto"/>
          </w:divBdr>
          <w:divsChild>
            <w:div w:id="1770270206">
              <w:marLeft w:val="0"/>
              <w:marRight w:val="0"/>
              <w:marTop w:val="150"/>
              <w:marBottom w:val="0"/>
              <w:divBdr>
                <w:top w:val="single" w:sz="6" w:space="11" w:color="666666"/>
                <w:left w:val="none" w:sz="0" w:space="0" w:color="auto"/>
                <w:bottom w:val="none" w:sz="0" w:space="0" w:color="auto"/>
                <w:right w:val="none" w:sz="0" w:space="0" w:color="auto"/>
              </w:divBdr>
            </w:div>
          </w:divsChild>
        </w:div>
      </w:divsChild>
    </w:div>
    <w:div w:id="1704863348">
      <w:bodyDiv w:val="1"/>
      <w:marLeft w:val="0"/>
      <w:marRight w:val="0"/>
      <w:marTop w:val="0"/>
      <w:marBottom w:val="0"/>
      <w:divBdr>
        <w:top w:val="none" w:sz="0" w:space="0" w:color="auto"/>
        <w:left w:val="none" w:sz="0" w:space="0" w:color="auto"/>
        <w:bottom w:val="none" w:sz="0" w:space="0" w:color="auto"/>
        <w:right w:val="none" w:sz="0" w:space="0" w:color="auto"/>
      </w:divBdr>
    </w:div>
    <w:div w:id="210688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D2D53326CA3B4B8ED6567DB002FB7B" ma:contentTypeVersion="5" ma:contentTypeDescription="Create a new document." ma:contentTypeScope="" ma:versionID="f50bf5611b1773754b739870dfcd7275">
  <xsd:schema xmlns:xsd="http://www.w3.org/2001/XMLSchema" xmlns:xs="http://www.w3.org/2001/XMLSchema" xmlns:p="http://schemas.microsoft.com/office/2006/metadata/properties" xmlns:ns2="5302a7fd-d780-4ace-ae54-97b213629d9a" targetNamespace="http://schemas.microsoft.com/office/2006/metadata/properties" ma:root="true" ma:fieldsID="b2b8b7e44410ece41dd2068c71a9e302" ns2:_="">
    <xsd:import namespace="5302a7fd-d780-4ace-ae54-97b213629d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2a7fd-d780-4ace-ae54-97b213629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E4F07A-2781-421E-9540-B2515262B795}">
  <ds:schemaRefs>
    <ds:schemaRef ds:uri="http://schemas.microsoft.com/sharepoint/v3/contenttype/forms"/>
  </ds:schemaRefs>
</ds:datastoreItem>
</file>

<file path=customXml/itemProps2.xml><?xml version="1.0" encoding="utf-8"?>
<ds:datastoreItem xmlns:ds="http://schemas.openxmlformats.org/officeDocument/2006/customXml" ds:itemID="{C053FA40-FA39-474A-A1A9-40EB0B18F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2a7fd-d780-4ace-ae54-97b21362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FE49AA-D505-4CF0-85C7-D90166CCFF0F}">
  <ds:schemaRefs>
    <ds:schemaRef ds:uri="http://schemas.microsoft.com/office/2006/metadata/longProperties"/>
  </ds:schemaRefs>
</ds:datastoreItem>
</file>

<file path=customXml/itemProps4.xml><?xml version="1.0" encoding="utf-8"?>
<ds:datastoreItem xmlns:ds="http://schemas.openxmlformats.org/officeDocument/2006/customXml" ds:itemID="{F0C7DC94-4BB9-4BDD-895C-C7682D2427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NHS Professionals</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sam</dc:creator>
  <cp:keywords/>
  <dc:description/>
  <cp:lastModifiedBy>Chelsea Blake</cp:lastModifiedBy>
  <cp:revision>2</cp:revision>
  <cp:lastPrinted>2019-05-01T08:11:00Z</cp:lastPrinted>
  <dcterms:created xsi:type="dcterms:W3CDTF">2019-12-11T11:46:00Z</dcterms:created>
  <dcterms:modified xsi:type="dcterms:W3CDTF">2019-12-11T11:46:00Z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Saul Tombuk</vt:lpwstr>
  </property>
  <property fmtid="{D5CDD505-2E9C-101B-9397-08002B2CF9AE}" pid="3" name="xd_Signature">
    <vt:lpwstr/>
  </property>
  <property fmtid="{D5CDD505-2E9C-101B-9397-08002B2CF9AE}" pid="4" name="TemplateUrl">
    <vt:lpwstr/>
  </property>
  <property fmtid="{D5CDD505-2E9C-101B-9397-08002B2CF9AE}" pid="5" name="xd_ProgID">
    <vt:lpwstr/>
  </property>
  <property fmtid="{D5CDD505-2E9C-101B-9397-08002B2CF9AE}" pid="6" name="PublishingStartDate">
    <vt:lpwstr/>
  </property>
  <property fmtid="{D5CDD505-2E9C-101B-9397-08002B2CF9AE}" pid="7" name="PublishingExpirationDate">
    <vt:lpwstr/>
  </property>
  <property fmtid="{D5CDD505-2E9C-101B-9397-08002B2CF9AE}" pid="8" name="display_urn:schemas-microsoft-com:office:office#Author">
    <vt:lpwstr>Sally Colbert</vt:lpwstr>
  </property>
  <property fmtid="{D5CDD505-2E9C-101B-9397-08002B2CF9AE}" pid="9" name="ContentTypeId">
    <vt:lpwstr>0x01010031EB0C7E58F06044B4CA3B630ADBCE9D</vt:lpwstr>
  </property>
  <property fmtid="{D5CDD505-2E9C-101B-9397-08002B2CF9AE}" pid="10" name="_AdHocReviewCycleID">
    <vt:i4>-1514535028</vt:i4>
  </property>
  <property fmtid="{D5CDD505-2E9C-101B-9397-08002B2CF9AE}" pid="11" name="_NewReviewCycle">
    <vt:lpwstr/>
  </property>
  <property fmtid="{D5CDD505-2E9C-101B-9397-08002B2CF9AE}" pid="12" name="_EmailSubject">
    <vt:lpwstr>Royal Berkshire Hospital - Revised Campaign Landing Page Brief</vt:lpwstr>
  </property>
  <property fmtid="{D5CDD505-2E9C-101B-9397-08002B2CF9AE}" pid="13" name="_AuthorEmail">
    <vt:lpwstr>Michael.Ham@NHSProfessionals.nhs.uk</vt:lpwstr>
  </property>
  <property fmtid="{D5CDD505-2E9C-101B-9397-08002B2CF9AE}" pid="14" name="_AuthorEmailDisplayName">
    <vt:lpwstr>Michael Ham</vt:lpwstr>
  </property>
  <property fmtid="{D5CDD505-2E9C-101B-9397-08002B2CF9AE}" pid="15" name="_PreviousAdHocReviewCycleID">
    <vt:i4>1570435358</vt:i4>
  </property>
</Properties>
</file>