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0368" w14:textId="14B37A1A" w:rsidR="00D42600" w:rsidRPr="00F60608" w:rsidRDefault="00D42600" w:rsidP="00D42600">
      <w:pPr>
        <w:pStyle w:val="BodyText"/>
        <w:jc w:val="right"/>
        <w:rPr>
          <w:sz w:val="24"/>
        </w:rPr>
      </w:pPr>
    </w:p>
    <w:p w14:paraId="798F9D05" w14:textId="3C764F52" w:rsidR="00D42600" w:rsidRPr="00F60608" w:rsidRDefault="00D42600" w:rsidP="00D42600">
      <w:pPr>
        <w:rPr>
          <w:rFonts w:ascii="Arial" w:hAnsi="Arial" w:cs="Arial"/>
          <w:sz w:val="32"/>
          <w:szCs w:val="32"/>
        </w:rPr>
      </w:pPr>
      <w:r w:rsidRPr="00F60608">
        <w:rPr>
          <w:rFonts w:ascii="Arial" w:hAnsi="Arial" w:cs="Arial"/>
          <w:sz w:val="32"/>
          <w:szCs w:val="32"/>
        </w:rPr>
        <w:t xml:space="preserve">Job </w:t>
      </w:r>
      <w:r>
        <w:rPr>
          <w:rFonts w:ascii="Arial" w:hAnsi="Arial" w:cs="Arial"/>
          <w:sz w:val="32"/>
          <w:szCs w:val="32"/>
        </w:rPr>
        <w:t>D</w:t>
      </w:r>
      <w:r w:rsidRPr="00F60608">
        <w:rPr>
          <w:rFonts w:ascii="Arial" w:hAnsi="Arial" w:cs="Arial"/>
          <w:sz w:val="32"/>
          <w:szCs w:val="32"/>
        </w:rPr>
        <w:t xml:space="preserve">escription </w:t>
      </w:r>
      <w:r w:rsidR="00A20365">
        <w:rPr>
          <w:rFonts w:ascii="Arial" w:hAnsi="Arial" w:cs="Arial"/>
          <w:sz w:val="32"/>
          <w:szCs w:val="32"/>
        </w:rPr>
        <w:t xml:space="preserve">– Medical Secretary </w:t>
      </w:r>
    </w:p>
    <w:p w14:paraId="1587CCEB" w14:textId="77777777" w:rsidR="00D42600" w:rsidRPr="00F60608" w:rsidRDefault="00D42600" w:rsidP="00D42600">
      <w:pPr>
        <w:rPr>
          <w:rFonts w:ascii="Arial" w:hAnsi="Arial" w:cs="Arial"/>
          <w:sz w:val="28"/>
          <w:szCs w:val="28"/>
        </w:rPr>
      </w:pPr>
    </w:p>
    <w:p w14:paraId="7C4FAF5D" w14:textId="77777777" w:rsidR="00D42600" w:rsidRDefault="00D42600" w:rsidP="00D42600">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8"/>
      </w:tblGrid>
      <w:tr w:rsidR="00D42600" w14:paraId="466D43E2" w14:textId="77777777" w:rsidTr="007F60D9">
        <w:tc>
          <w:tcPr>
            <w:tcW w:w="8928" w:type="dxa"/>
            <w:tcBorders>
              <w:top w:val="single" w:sz="4" w:space="0" w:color="auto"/>
              <w:left w:val="single" w:sz="4" w:space="0" w:color="auto"/>
              <w:bottom w:val="single" w:sz="4" w:space="0" w:color="auto"/>
              <w:right w:val="single" w:sz="4" w:space="0" w:color="auto"/>
            </w:tcBorders>
          </w:tcPr>
          <w:p w14:paraId="180782C4" w14:textId="77777777" w:rsidR="00D42600" w:rsidRDefault="00D42600" w:rsidP="007F60D9">
            <w:pPr>
              <w:pStyle w:val="Heading3"/>
              <w:jc w:val="left"/>
              <w:rPr>
                <w:sz w:val="18"/>
              </w:rPr>
            </w:pPr>
            <w:r>
              <w:rPr>
                <w:sz w:val="18"/>
              </w:rPr>
              <w:t>Job Purpose:</w:t>
            </w:r>
          </w:p>
          <w:p w14:paraId="733055F8" w14:textId="77777777" w:rsidR="001B2E54" w:rsidRPr="001B2E54" w:rsidRDefault="001B2E54" w:rsidP="001B2E54"/>
          <w:p w14:paraId="205EF0D9" w14:textId="67D0491C" w:rsidR="001B2E54" w:rsidRDefault="001B2E54" w:rsidP="001B2E54">
            <w:pPr>
              <w:rPr>
                <w:sz w:val="18"/>
              </w:rPr>
            </w:pPr>
            <w:r>
              <w:rPr>
                <w:rFonts w:ascii="Arial" w:hAnsi="Arial" w:cs="Arial"/>
                <w:sz w:val="18"/>
              </w:rPr>
              <w:t xml:space="preserve">To provide a comprehensive medical secretarial service to the </w:t>
            </w:r>
            <w:r w:rsidR="00A17AF5">
              <w:rPr>
                <w:rFonts w:ascii="Arial" w:hAnsi="Arial" w:cs="Arial"/>
                <w:sz w:val="18"/>
              </w:rPr>
              <w:t>C</w:t>
            </w:r>
            <w:r>
              <w:rPr>
                <w:rFonts w:ascii="Arial" w:hAnsi="Arial" w:cs="Arial"/>
                <w:sz w:val="18"/>
              </w:rPr>
              <w:t>onsultant</w:t>
            </w:r>
            <w:r w:rsidR="00A17AF5">
              <w:rPr>
                <w:rFonts w:ascii="Arial" w:hAnsi="Arial" w:cs="Arial"/>
                <w:sz w:val="18"/>
              </w:rPr>
              <w:t xml:space="preserve"> Neonatologists </w:t>
            </w:r>
            <w:r>
              <w:rPr>
                <w:rFonts w:ascii="Arial" w:hAnsi="Arial" w:cs="Arial"/>
                <w:sz w:val="18"/>
              </w:rPr>
              <w:t xml:space="preserve">and/or group of medical staff in an efficient and timely manner.  This post is part of a professional multi-skilled team working across the Administration Services.  </w:t>
            </w:r>
          </w:p>
          <w:p w14:paraId="754A8215" w14:textId="77777777" w:rsidR="00D42600" w:rsidRDefault="00D42600" w:rsidP="00D42600">
            <w:pPr>
              <w:rPr>
                <w:sz w:val="18"/>
              </w:rPr>
            </w:pPr>
          </w:p>
        </w:tc>
      </w:tr>
    </w:tbl>
    <w:p w14:paraId="68D21070" w14:textId="77777777" w:rsidR="00D42600" w:rsidRDefault="00D42600" w:rsidP="00D42600">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28"/>
      </w:tblGrid>
      <w:tr w:rsidR="00D42600" w14:paraId="2B980040" w14:textId="77777777" w:rsidTr="007F60D9">
        <w:trPr>
          <w:trHeight w:val="886"/>
        </w:trPr>
        <w:tc>
          <w:tcPr>
            <w:tcW w:w="8928" w:type="dxa"/>
            <w:tcBorders>
              <w:top w:val="single" w:sz="4" w:space="0" w:color="auto"/>
              <w:left w:val="single" w:sz="4" w:space="0" w:color="auto"/>
              <w:bottom w:val="single" w:sz="4" w:space="0" w:color="auto"/>
              <w:right w:val="single" w:sz="4" w:space="0" w:color="auto"/>
            </w:tcBorders>
          </w:tcPr>
          <w:p w14:paraId="5DCD82A2" w14:textId="77777777" w:rsidR="00D42600" w:rsidRDefault="00D42600" w:rsidP="007F60D9">
            <w:pPr>
              <w:rPr>
                <w:rFonts w:ascii="Arial" w:hAnsi="Arial" w:cs="Arial"/>
                <w:b/>
                <w:bCs/>
                <w:sz w:val="18"/>
              </w:rPr>
            </w:pPr>
            <w:r>
              <w:rPr>
                <w:rFonts w:ascii="Arial" w:hAnsi="Arial" w:cs="Arial"/>
                <w:b/>
                <w:bCs/>
                <w:sz w:val="18"/>
              </w:rPr>
              <w:t xml:space="preserve">Key Dimensions: </w:t>
            </w:r>
          </w:p>
          <w:p w14:paraId="73E241AC" w14:textId="77777777" w:rsidR="00A17AF5" w:rsidRDefault="00A17AF5" w:rsidP="00A17AF5">
            <w:pPr>
              <w:numPr>
                <w:ilvl w:val="0"/>
                <w:numId w:val="17"/>
              </w:numPr>
              <w:rPr>
                <w:rFonts w:ascii="Arial" w:hAnsi="Arial" w:cs="Arial"/>
                <w:sz w:val="18"/>
              </w:rPr>
            </w:pPr>
            <w:r>
              <w:rPr>
                <w:rFonts w:ascii="Arial" w:hAnsi="Arial" w:cs="Arial"/>
                <w:sz w:val="18"/>
              </w:rPr>
              <w:t>The key responsibilities of this role are the effective and efficient management of specific departmental and patient administration systems, ensuring strict adherence and compliance to all Trust Policies and procedures.</w:t>
            </w:r>
          </w:p>
          <w:p w14:paraId="49FE5AEB" w14:textId="277D1903" w:rsidR="00A17AF5" w:rsidRPr="00A87DC8" w:rsidRDefault="00A17AF5" w:rsidP="00A17AF5">
            <w:pPr>
              <w:numPr>
                <w:ilvl w:val="0"/>
                <w:numId w:val="17"/>
              </w:numPr>
              <w:rPr>
                <w:rFonts w:ascii="Arial" w:hAnsi="Arial" w:cs="Arial"/>
                <w:sz w:val="18"/>
              </w:rPr>
            </w:pPr>
            <w:r>
              <w:rPr>
                <w:rFonts w:ascii="Arial" w:hAnsi="Arial" w:cs="Arial"/>
                <w:sz w:val="18"/>
              </w:rPr>
              <w:t>Responsible to undertake the role of medical secretary for 3 Consultant Neonatologists and their support clinical team.</w:t>
            </w:r>
          </w:p>
          <w:p w14:paraId="2B064BD5" w14:textId="77777777" w:rsidR="00D42600" w:rsidRDefault="00D42600" w:rsidP="007F60D9">
            <w:pPr>
              <w:tabs>
                <w:tab w:val="left" w:pos="360"/>
                <w:tab w:val="left" w:pos="8910"/>
              </w:tabs>
              <w:ind w:right="-270"/>
              <w:rPr>
                <w:rFonts w:ascii="Arial" w:hAnsi="Arial" w:cs="Arial"/>
                <w:sz w:val="18"/>
              </w:rPr>
            </w:pPr>
          </w:p>
        </w:tc>
      </w:tr>
    </w:tbl>
    <w:p w14:paraId="014E50E0" w14:textId="77777777" w:rsidR="00D42600" w:rsidRDefault="00D42600" w:rsidP="00D42600">
      <w:pPr>
        <w:pStyle w:val="Heading3"/>
        <w:jc w:val="left"/>
      </w:pPr>
    </w:p>
    <w:p w14:paraId="348148A3" w14:textId="77777777" w:rsidR="001B2E54" w:rsidRPr="001B2E54" w:rsidRDefault="00D42600" w:rsidP="007F60D9">
      <w:pPr>
        <w:rPr>
          <w:rFonts w:ascii="Arial" w:hAnsi="Arial" w:cs="Arial"/>
          <w:b/>
        </w:rPr>
      </w:pPr>
      <w:r w:rsidRPr="001B2E54">
        <w:rPr>
          <w:rFonts w:ascii="Arial" w:hAnsi="Arial" w:cs="Arial"/>
          <w:b/>
        </w:rPr>
        <w:t xml:space="preserve">Organisational Chart </w:t>
      </w:r>
    </w:p>
    <w:p w14:paraId="5ECC75F2" w14:textId="77777777" w:rsidR="001B2E54" w:rsidRDefault="001B2E54" w:rsidP="007F60D9"/>
    <w:p w14:paraId="64D5BD5C" w14:textId="77777777" w:rsidR="001B2E54" w:rsidRDefault="001B2E54" w:rsidP="007F60D9"/>
    <w:p w14:paraId="76CE5EEA" w14:textId="77777777" w:rsidR="001B2E54" w:rsidRDefault="001B2E54" w:rsidP="007F60D9"/>
    <w:p w14:paraId="661C37CF" w14:textId="77777777" w:rsidR="007F60D9" w:rsidRDefault="007F60D9" w:rsidP="007F60D9">
      <w:r>
        <w:rPr>
          <w:noProof/>
          <w:lang w:eastAsia="en-GB"/>
        </w:rPr>
        <mc:AlternateContent>
          <mc:Choice Requires="wps">
            <w:drawing>
              <wp:anchor distT="0" distB="0" distL="114300" distR="114300" simplePos="0" relativeHeight="251665408" behindDoc="0" locked="0" layoutInCell="1" allowOverlap="1" wp14:anchorId="3ED169A8" wp14:editId="02CF37DD">
                <wp:simplePos x="0" y="0"/>
                <wp:positionH relativeFrom="column">
                  <wp:posOffset>1819275</wp:posOffset>
                </wp:positionH>
                <wp:positionV relativeFrom="paragraph">
                  <wp:posOffset>33655</wp:posOffset>
                </wp:positionV>
                <wp:extent cx="2082165" cy="561975"/>
                <wp:effectExtent l="9525" t="5080" r="13335" b="13970"/>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165" cy="561975"/>
                        </a:xfrm>
                        <a:prstGeom prst="roundRect">
                          <a:avLst>
                            <a:gd name="adj" fmla="val 16667"/>
                          </a:avLst>
                        </a:prstGeom>
                        <a:solidFill>
                          <a:srgbClr val="FFFF99"/>
                        </a:solidFill>
                        <a:ln w="9525">
                          <a:solidFill>
                            <a:srgbClr val="000000"/>
                          </a:solidFill>
                          <a:round/>
                          <a:headEnd/>
                          <a:tailEnd/>
                        </a:ln>
                      </wps:spPr>
                      <wps:txbx>
                        <w:txbxContent>
                          <w:p w14:paraId="606B0280" w14:textId="77777777" w:rsidR="007F60D9" w:rsidRPr="001B2E54" w:rsidRDefault="007F60D9" w:rsidP="007F60D9">
                            <w:pPr>
                              <w:jc w:val="center"/>
                              <w:rPr>
                                <w:rFonts w:ascii="Arial" w:hAnsi="Arial" w:cs="Arial"/>
                                <w:b/>
                                <w:sz w:val="28"/>
                                <w:szCs w:val="28"/>
                              </w:rPr>
                            </w:pPr>
                            <w:r w:rsidRPr="001B2E54">
                              <w:rPr>
                                <w:rFonts w:ascii="Arial" w:hAnsi="Arial" w:cs="Arial"/>
                                <w:b/>
                                <w:sz w:val="28"/>
                                <w:szCs w:val="28"/>
                              </w:rPr>
                              <w:t>Service 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D169A8" id="Rounded Rectangle 27" o:spid="_x0000_s1026" style="position:absolute;margin-left:143.25pt;margin-top:2.65pt;width:163.9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" fillcolor="#ff9">
                <v:textbox>
                  <w:txbxContent>
                    <w:p w14:paraId="606B0280" w14:textId="77777777" w:rsidR="007F60D9" w:rsidRPr="001B2E54" w:rsidRDefault="007F60D9" w:rsidP="007F60D9">
                      <w:pPr>
                        <w:jc w:val="center"/>
                        <w:rPr>
                          <w:rFonts w:ascii="Arial" w:hAnsi="Arial" w:cs="Arial"/>
                          <w:b/>
                          <w:sz w:val="28"/>
                          <w:szCs w:val="28"/>
                        </w:rPr>
                      </w:pPr>
                      <w:r w:rsidRPr="001B2E54">
                        <w:rPr>
                          <w:rFonts w:ascii="Arial" w:hAnsi="Arial" w:cs="Arial"/>
                          <w:b/>
                          <w:sz w:val="28"/>
                          <w:szCs w:val="28"/>
                        </w:rPr>
                        <w:t>Service Line Manager</w:t>
                      </w:r>
                    </w:p>
                  </w:txbxContent>
                </v:textbox>
              </v:roundrect>
            </w:pict>
          </mc:Fallback>
        </mc:AlternateContent>
      </w:r>
    </w:p>
    <w:p w14:paraId="6395E354" w14:textId="77777777" w:rsidR="007F60D9" w:rsidRDefault="007F60D9" w:rsidP="007F60D9"/>
    <w:p w14:paraId="083EF346" w14:textId="77777777" w:rsidR="007F60D9" w:rsidRPr="0044574C" w:rsidRDefault="007F60D9" w:rsidP="007F60D9"/>
    <w:p w14:paraId="72076B2A" w14:textId="77777777" w:rsidR="007F60D9" w:rsidRPr="0070005C" w:rsidRDefault="007F60D9" w:rsidP="007F60D9">
      <w:r>
        <w:rPr>
          <w:noProof/>
          <w:lang w:eastAsia="en-GB"/>
        </w:rPr>
        <mc:AlternateContent>
          <mc:Choice Requires="wps">
            <w:drawing>
              <wp:anchor distT="0" distB="0" distL="114300" distR="114300" simplePos="0" relativeHeight="251673600" behindDoc="0" locked="0" layoutInCell="1" allowOverlap="1" wp14:anchorId="629EC6FD" wp14:editId="0044D07A">
                <wp:simplePos x="0" y="0"/>
                <wp:positionH relativeFrom="column">
                  <wp:posOffset>2857500</wp:posOffset>
                </wp:positionH>
                <wp:positionV relativeFrom="paragraph">
                  <wp:posOffset>69850</wp:posOffset>
                </wp:positionV>
                <wp:extent cx="0" cy="228600"/>
                <wp:effectExtent l="57150" t="12700" r="57150" b="158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57B6" id="Straight Connecto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pt" to="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">
                <v:stroke endarrow="block"/>
              </v:line>
            </w:pict>
          </mc:Fallback>
        </mc:AlternateContent>
      </w:r>
    </w:p>
    <w:p w14:paraId="21A726F1" w14:textId="77777777" w:rsidR="007F60D9" w:rsidRDefault="007F60D9" w:rsidP="007F60D9">
      <w:r>
        <w:rPr>
          <w:noProof/>
          <w:lang w:eastAsia="en-GB"/>
        </w:rPr>
        <mc:AlternateContent>
          <mc:Choice Requires="wps">
            <w:drawing>
              <wp:anchor distT="0" distB="0" distL="114300" distR="114300" simplePos="0" relativeHeight="251671552" behindDoc="0" locked="0" layoutInCell="1" allowOverlap="1" wp14:anchorId="6AFE8666" wp14:editId="4176EC18">
                <wp:simplePos x="0" y="0"/>
                <wp:positionH relativeFrom="column">
                  <wp:posOffset>1819275</wp:posOffset>
                </wp:positionH>
                <wp:positionV relativeFrom="paragraph">
                  <wp:posOffset>123190</wp:posOffset>
                </wp:positionV>
                <wp:extent cx="2082165" cy="476250"/>
                <wp:effectExtent l="9525" t="8890" r="13335" b="10160"/>
                <wp:wrapNone/>
                <wp:docPr id="25"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165" cy="476250"/>
                        </a:xfrm>
                        <a:prstGeom prst="roundRect">
                          <a:avLst>
                            <a:gd name="adj" fmla="val 16667"/>
                          </a:avLst>
                        </a:prstGeom>
                        <a:solidFill>
                          <a:srgbClr val="FFFF99"/>
                        </a:solidFill>
                        <a:ln w="9525">
                          <a:solidFill>
                            <a:srgbClr val="000000"/>
                          </a:solidFill>
                          <a:round/>
                          <a:headEnd/>
                          <a:tailEnd/>
                        </a:ln>
                      </wps:spPr>
                      <wps:txbx>
                        <w:txbxContent>
                          <w:p w14:paraId="69FB0ECF" w14:textId="77777777" w:rsidR="007F60D9" w:rsidRPr="001B2E54" w:rsidRDefault="001B2E54" w:rsidP="007F60D9">
                            <w:pPr>
                              <w:jc w:val="center"/>
                              <w:rPr>
                                <w:rFonts w:ascii="Arial" w:hAnsi="Arial" w:cs="Arial"/>
                                <w:b/>
                              </w:rPr>
                            </w:pPr>
                            <w:r w:rsidRPr="001B2E54">
                              <w:rPr>
                                <w:rFonts w:ascii="Arial" w:hAnsi="Arial" w:cs="Arial"/>
                                <w:b/>
                              </w:rPr>
                              <w:t>Medical Secretary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E8666" id="Rounded Rectangle 25" o:spid="_x0000_s1027" style="position:absolute;margin-left:143.25pt;margin-top:9.7pt;width:163.9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" fillcolor="#ff9">
                <v:textbox>
                  <w:txbxContent>
                    <w:p w14:paraId="69FB0ECF" w14:textId="77777777" w:rsidR="007F60D9" w:rsidRPr="001B2E54" w:rsidRDefault="001B2E54" w:rsidP="007F60D9">
                      <w:pPr>
                        <w:jc w:val="center"/>
                        <w:rPr>
                          <w:rFonts w:ascii="Arial" w:hAnsi="Arial" w:cs="Arial"/>
                          <w:b/>
                        </w:rPr>
                      </w:pPr>
                      <w:r w:rsidRPr="001B2E54">
                        <w:rPr>
                          <w:rFonts w:ascii="Arial" w:hAnsi="Arial" w:cs="Arial"/>
                          <w:b/>
                        </w:rPr>
                        <w:t>Medical Secretary Co-ordinator</w:t>
                      </w:r>
                    </w:p>
                  </w:txbxContent>
                </v:textbox>
              </v:roundrect>
            </w:pict>
          </mc:Fallback>
        </mc:AlternateContent>
      </w:r>
    </w:p>
    <w:p w14:paraId="248DA89F" w14:textId="77777777" w:rsidR="007F60D9" w:rsidRDefault="007F60D9" w:rsidP="007F60D9"/>
    <w:p w14:paraId="698A90A9" w14:textId="77777777" w:rsidR="007F60D9" w:rsidRDefault="007F60D9" w:rsidP="007F60D9"/>
    <w:p w14:paraId="03DC8661" w14:textId="77777777" w:rsidR="007F60D9" w:rsidRDefault="007F60D9" w:rsidP="007F60D9">
      <w:r>
        <w:rPr>
          <w:noProof/>
          <w:lang w:eastAsia="en-GB"/>
        </w:rPr>
        <mc:AlternateContent>
          <mc:Choice Requires="wps">
            <w:drawing>
              <wp:anchor distT="0" distB="0" distL="114300" distR="114300" simplePos="0" relativeHeight="251672576" behindDoc="0" locked="0" layoutInCell="1" allowOverlap="1" wp14:anchorId="0A4C324F" wp14:editId="2832AF28">
                <wp:simplePos x="0" y="0"/>
                <wp:positionH relativeFrom="column">
                  <wp:posOffset>2853690</wp:posOffset>
                </wp:positionH>
                <wp:positionV relativeFrom="paragraph">
                  <wp:posOffset>73660</wp:posOffset>
                </wp:positionV>
                <wp:extent cx="0" cy="323850"/>
                <wp:effectExtent l="76200" t="0" r="7620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71913"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5.8pt" to="224.7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">
                <v:stroke endarrow="block"/>
              </v:line>
            </w:pict>
          </mc:Fallback>
        </mc:AlternateContent>
      </w:r>
    </w:p>
    <w:p w14:paraId="3E1BE8B1" w14:textId="77777777" w:rsidR="007F60D9" w:rsidRDefault="007F60D9" w:rsidP="007F60D9"/>
    <w:p w14:paraId="4FBAA3A5" w14:textId="77777777" w:rsidR="007F60D9" w:rsidRDefault="007F60D9" w:rsidP="007F60D9"/>
    <w:p w14:paraId="4624C682" w14:textId="77777777" w:rsidR="007F60D9" w:rsidRDefault="001B2E54" w:rsidP="007F60D9">
      <w:r>
        <w:rPr>
          <w:rFonts w:ascii="Arial" w:hAnsi="Arial" w:cs="Arial"/>
          <w:b/>
          <w:bCs/>
          <w:noProof/>
          <w:sz w:val="18"/>
          <w:lang w:eastAsia="en-GB"/>
        </w:rPr>
        <mc:AlternateContent>
          <mc:Choice Requires="wps">
            <w:drawing>
              <wp:anchor distT="0" distB="0" distL="114300" distR="114300" simplePos="0" relativeHeight="251668480" behindDoc="0" locked="0" layoutInCell="1" allowOverlap="1" wp14:anchorId="3B765CAF" wp14:editId="46CE8688">
                <wp:simplePos x="0" y="0"/>
                <wp:positionH relativeFrom="column">
                  <wp:posOffset>2336800</wp:posOffset>
                </wp:positionH>
                <wp:positionV relativeFrom="paragraph">
                  <wp:posOffset>13335</wp:posOffset>
                </wp:positionV>
                <wp:extent cx="1028700" cy="342900"/>
                <wp:effectExtent l="0" t="0" r="19050" b="1905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oundRect">
                          <a:avLst>
                            <a:gd name="adj" fmla="val 16667"/>
                          </a:avLst>
                        </a:prstGeom>
                        <a:solidFill>
                          <a:srgbClr val="CCFFCC"/>
                        </a:solidFill>
                        <a:ln w="9525">
                          <a:solidFill>
                            <a:srgbClr val="000000"/>
                          </a:solidFill>
                          <a:round/>
                          <a:headEnd/>
                          <a:tailEnd/>
                        </a:ln>
                      </wps:spPr>
                      <wps:txbx>
                        <w:txbxContent>
                          <w:p w14:paraId="0218A971" w14:textId="77777777" w:rsidR="007F60D9" w:rsidRPr="00F60608" w:rsidRDefault="007F60D9" w:rsidP="007F60D9">
                            <w:pPr>
                              <w:jc w:val="center"/>
                              <w:rPr>
                                <w:rFonts w:ascii="Arial" w:hAnsi="Arial" w:cs="Arial"/>
                                <w:b/>
                              </w:rPr>
                            </w:pPr>
                            <w:r>
                              <w:rPr>
                                <w:rFonts w:ascii="Arial" w:hAnsi="Arial" w:cs="Arial"/>
                                <w:b/>
                              </w:rPr>
                              <w:t>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65CAF" id="Rounded Rectangle 21" o:spid="_x0000_s1028" style="position:absolute;margin-left:184pt;margin-top:1.05pt;width: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" fillcolor="#cfc">
                <v:textbox>
                  <w:txbxContent>
                    <w:p w14:paraId="0218A971" w14:textId="77777777" w:rsidR="007F60D9" w:rsidRPr="00F60608" w:rsidRDefault="007F60D9" w:rsidP="007F60D9">
                      <w:pPr>
                        <w:jc w:val="center"/>
                        <w:rPr>
                          <w:rFonts w:ascii="Arial" w:hAnsi="Arial" w:cs="Arial"/>
                          <w:b/>
                        </w:rPr>
                      </w:pPr>
                      <w:r>
                        <w:rPr>
                          <w:rFonts w:ascii="Arial" w:hAnsi="Arial" w:cs="Arial"/>
                          <w:b/>
                        </w:rPr>
                        <w:t>This Job</w:t>
                      </w:r>
                    </w:p>
                  </w:txbxContent>
                </v:textbox>
              </v:roundrect>
            </w:pict>
          </mc:Fallback>
        </mc:AlternateContent>
      </w:r>
    </w:p>
    <w:p w14:paraId="0BE053B4" w14:textId="77777777" w:rsidR="007F60D9" w:rsidRDefault="007F60D9" w:rsidP="007F60D9"/>
    <w:p w14:paraId="37F7D823" w14:textId="77777777" w:rsidR="007F60D9" w:rsidRDefault="007F60D9" w:rsidP="007F60D9">
      <w:pPr>
        <w:tabs>
          <w:tab w:val="left" w:pos="6075"/>
        </w:tabs>
      </w:pPr>
      <w:r>
        <w:tab/>
      </w:r>
    </w:p>
    <w:p w14:paraId="3A2B95F3" w14:textId="77777777" w:rsidR="007F60D9" w:rsidRDefault="007F60D9" w:rsidP="007F60D9"/>
    <w:p w14:paraId="35245FF3" w14:textId="77777777" w:rsidR="00D42600" w:rsidRDefault="00D42600" w:rsidP="00D42600">
      <w:pPr>
        <w:pStyle w:val="Heading3"/>
        <w:jc w:val="left"/>
      </w:pPr>
    </w:p>
    <w:p w14:paraId="4F81AA7E" w14:textId="77777777" w:rsidR="001B2E54" w:rsidRDefault="001B2E54" w:rsidP="00D42600"/>
    <w:p w14:paraId="3C768CF9" w14:textId="77777777" w:rsidR="00D42600" w:rsidRDefault="007F60D9" w:rsidP="00D42600">
      <w:r>
        <w:rPr>
          <w:noProof/>
          <w:lang w:eastAsia="en-GB"/>
        </w:rPr>
        <mc:AlternateContent>
          <mc:Choice Requires="wps">
            <w:drawing>
              <wp:anchor distT="0" distB="0" distL="114300" distR="114300" simplePos="0" relativeHeight="251663360" behindDoc="0" locked="0" layoutInCell="1" allowOverlap="1" wp14:anchorId="7C0BEAE4" wp14:editId="703F24B6">
                <wp:simplePos x="0" y="0"/>
                <wp:positionH relativeFrom="column">
                  <wp:posOffset>2899410</wp:posOffset>
                </wp:positionH>
                <wp:positionV relativeFrom="paragraph">
                  <wp:posOffset>6191250</wp:posOffset>
                </wp:positionV>
                <wp:extent cx="2082165" cy="561975"/>
                <wp:effectExtent l="9525" t="5080" r="13335" b="1397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165" cy="561975"/>
                        </a:xfrm>
                        <a:prstGeom prst="roundRect">
                          <a:avLst>
                            <a:gd name="adj" fmla="val 16667"/>
                          </a:avLst>
                        </a:prstGeom>
                        <a:solidFill>
                          <a:srgbClr val="FFFF99"/>
                        </a:solidFill>
                        <a:ln w="9525">
                          <a:solidFill>
                            <a:srgbClr val="000000"/>
                          </a:solidFill>
                          <a:round/>
                          <a:headEnd/>
                          <a:tailEnd/>
                        </a:ln>
                      </wps:spPr>
                      <wps:txbx>
                        <w:txbxContent>
                          <w:p w14:paraId="4C51D4DF" w14:textId="77777777" w:rsidR="007F60D9" w:rsidRPr="0044574C" w:rsidRDefault="007F60D9" w:rsidP="007F60D9">
                            <w:pPr>
                              <w:jc w:val="center"/>
                              <w:rPr>
                                <w:rFonts w:ascii="Arial" w:hAnsi="Arial" w:cs="Arial"/>
                                <w:b/>
                                <w:sz w:val="28"/>
                                <w:szCs w:val="28"/>
                              </w:rPr>
                            </w:pPr>
                            <w:r>
                              <w:rPr>
                                <w:rFonts w:ascii="Arial" w:hAnsi="Arial" w:cs="Arial"/>
                                <w:sz w:val="28"/>
                                <w:szCs w:val="28"/>
                              </w:rPr>
                              <w:t>Service 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0BEAE4" id="Rounded Rectangle 18" o:spid="_x0000_s1029" style="position:absolute;margin-left:228.3pt;margin-top:487.5pt;width:163.9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" fillcolor="#ff9">
                <v:textbox>
                  <w:txbxContent>
                    <w:p w14:paraId="4C51D4DF" w14:textId="77777777" w:rsidR="007F60D9" w:rsidRPr="0044574C" w:rsidRDefault="007F60D9" w:rsidP="007F60D9">
                      <w:pPr>
                        <w:jc w:val="center"/>
                        <w:rPr>
                          <w:rFonts w:ascii="Arial" w:hAnsi="Arial" w:cs="Arial"/>
                          <w:b/>
                          <w:sz w:val="28"/>
                          <w:szCs w:val="28"/>
                        </w:rPr>
                      </w:pPr>
                      <w:r>
                        <w:rPr>
                          <w:rFonts w:ascii="Arial" w:hAnsi="Arial" w:cs="Arial"/>
                          <w:sz w:val="28"/>
                          <w:szCs w:val="28"/>
                        </w:rPr>
                        <w:t>Service Line Manager</w:t>
                      </w:r>
                    </w:p>
                  </w:txbxContent>
                </v:textbox>
              </v:roundrect>
            </w:pict>
          </mc:Fallback>
        </mc:AlternateContent>
      </w:r>
    </w:p>
    <w:p w14:paraId="2B0B0732" w14:textId="77777777" w:rsidR="00805D21" w:rsidRDefault="00805D21"/>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D42600" w14:paraId="61255802" w14:textId="77777777" w:rsidTr="007F60D9">
        <w:trPr>
          <w:trHeight w:val="70"/>
        </w:trPr>
        <w:tc>
          <w:tcPr>
            <w:tcW w:w="9108" w:type="dxa"/>
            <w:tcBorders>
              <w:top w:val="single" w:sz="4" w:space="0" w:color="auto"/>
              <w:left w:val="single" w:sz="4" w:space="0" w:color="auto"/>
              <w:bottom w:val="single" w:sz="4" w:space="0" w:color="auto"/>
              <w:right w:val="single" w:sz="4" w:space="0" w:color="auto"/>
            </w:tcBorders>
          </w:tcPr>
          <w:p w14:paraId="611FE1BA" w14:textId="77777777" w:rsidR="00D42600" w:rsidRDefault="00D42600" w:rsidP="007F60D9">
            <w:pPr>
              <w:jc w:val="both"/>
              <w:rPr>
                <w:rFonts w:ascii="Arial" w:hAnsi="Arial" w:cs="Arial"/>
                <w:b/>
                <w:bCs/>
                <w:sz w:val="18"/>
              </w:rPr>
            </w:pPr>
          </w:p>
          <w:p w14:paraId="1F23913C" w14:textId="77777777" w:rsidR="00D42600" w:rsidRDefault="00D42600" w:rsidP="007F60D9">
            <w:pPr>
              <w:jc w:val="both"/>
              <w:rPr>
                <w:rFonts w:ascii="Arial" w:hAnsi="Arial" w:cs="Arial"/>
                <w:b/>
                <w:bCs/>
                <w:sz w:val="18"/>
              </w:rPr>
            </w:pPr>
          </w:p>
          <w:p w14:paraId="32877D85" w14:textId="77777777" w:rsidR="00D42600" w:rsidRDefault="00D42600" w:rsidP="007F60D9">
            <w:pPr>
              <w:jc w:val="both"/>
              <w:rPr>
                <w:rFonts w:ascii="Arial" w:hAnsi="Arial" w:cs="Arial"/>
                <w:b/>
                <w:bCs/>
                <w:sz w:val="18"/>
              </w:rPr>
            </w:pPr>
            <w:r>
              <w:rPr>
                <w:rFonts w:ascii="Arial" w:hAnsi="Arial" w:cs="Arial"/>
                <w:b/>
                <w:bCs/>
                <w:sz w:val="18"/>
              </w:rPr>
              <w:t>PRIMARY DUTIES &amp; AREAS OF RESPONSIBILITY</w:t>
            </w:r>
          </w:p>
          <w:p w14:paraId="12E71F2D" w14:textId="77777777" w:rsidR="00D42600" w:rsidRDefault="00D42600" w:rsidP="007F60D9">
            <w:pPr>
              <w:jc w:val="both"/>
              <w:rPr>
                <w:rFonts w:ascii="Arial" w:hAnsi="Arial" w:cs="Arial"/>
                <w:b/>
                <w:bCs/>
                <w:sz w:val="18"/>
              </w:rPr>
            </w:pPr>
          </w:p>
          <w:p w14:paraId="47A3BC3E" w14:textId="77777777" w:rsidR="001B2E54" w:rsidRDefault="001B2E54" w:rsidP="001B2E54">
            <w:pPr>
              <w:numPr>
                <w:ilvl w:val="0"/>
                <w:numId w:val="18"/>
              </w:numPr>
              <w:jc w:val="both"/>
              <w:rPr>
                <w:rFonts w:ascii="Arial" w:hAnsi="Arial" w:cs="Arial"/>
                <w:sz w:val="18"/>
              </w:rPr>
            </w:pPr>
            <w:r>
              <w:rPr>
                <w:rFonts w:ascii="Arial" w:hAnsi="Arial" w:cs="Arial"/>
                <w:sz w:val="18"/>
              </w:rPr>
              <w:t>Responsible for the full secretarial and administrative service to the consultant(s) and his/her medical team (where appropriate).</w:t>
            </w:r>
          </w:p>
          <w:p w14:paraId="6F796785" w14:textId="77777777" w:rsidR="001B2E54" w:rsidRDefault="001B2E54" w:rsidP="001B2E54">
            <w:pPr>
              <w:numPr>
                <w:ilvl w:val="0"/>
                <w:numId w:val="18"/>
              </w:numPr>
              <w:jc w:val="both"/>
              <w:rPr>
                <w:rFonts w:ascii="Arial" w:hAnsi="Arial" w:cs="Arial"/>
                <w:sz w:val="18"/>
              </w:rPr>
            </w:pPr>
            <w:r>
              <w:rPr>
                <w:rFonts w:ascii="Arial" w:hAnsi="Arial" w:cs="Arial"/>
                <w:sz w:val="18"/>
              </w:rPr>
              <w:t xml:space="preserve">Take appropriate action </w:t>
            </w:r>
            <w:proofErr w:type="gramStart"/>
            <w:r>
              <w:rPr>
                <w:rFonts w:ascii="Arial" w:hAnsi="Arial" w:cs="Arial"/>
                <w:sz w:val="18"/>
              </w:rPr>
              <w:t>with regard to</w:t>
            </w:r>
            <w:proofErr w:type="gramEnd"/>
            <w:r>
              <w:rPr>
                <w:rFonts w:ascii="Arial" w:hAnsi="Arial" w:cs="Arial"/>
                <w:sz w:val="18"/>
              </w:rPr>
              <w:t xml:space="preserve"> telephone calls from parents/carers of patients, GPs and other agencies using initiative, within broad guidelines outlined by the consultant(s)/directorate manager.</w:t>
            </w:r>
          </w:p>
          <w:p w14:paraId="1F8540B8" w14:textId="77777777" w:rsidR="001B2E54" w:rsidRDefault="001B2E54" w:rsidP="001B2E54">
            <w:pPr>
              <w:numPr>
                <w:ilvl w:val="0"/>
                <w:numId w:val="18"/>
              </w:numPr>
              <w:jc w:val="both"/>
              <w:rPr>
                <w:rFonts w:ascii="Arial" w:hAnsi="Arial" w:cs="Arial"/>
                <w:sz w:val="18"/>
              </w:rPr>
            </w:pPr>
            <w:r>
              <w:rPr>
                <w:rFonts w:ascii="Arial" w:hAnsi="Arial" w:cs="Arial"/>
                <w:sz w:val="18"/>
              </w:rPr>
              <w:t>Ensure accurate messages are taken for consultant(s) team and delivered in timely manner.</w:t>
            </w:r>
          </w:p>
          <w:p w14:paraId="56109FCB" w14:textId="77777777" w:rsidR="001B2E54" w:rsidRDefault="001B2E54" w:rsidP="001B2E54">
            <w:pPr>
              <w:numPr>
                <w:ilvl w:val="0"/>
                <w:numId w:val="18"/>
              </w:numPr>
              <w:jc w:val="both"/>
              <w:rPr>
                <w:rFonts w:ascii="Arial" w:hAnsi="Arial" w:cs="Arial"/>
                <w:sz w:val="18"/>
              </w:rPr>
            </w:pPr>
            <w:r>
              <w:rPr>
                <w:rFonts w:ascii="Arial" w:hAnsi="Arial" w:cs="Arial"/>
                <w:sz w:val="18"/>
              </w:rPr>
              <w:t>Prioritise own workload including the typing of clinics, discharge summaries and medical reports and documents using the Big Hand system</w:t>
            </w:r>
          </w:p>
          <w:p w14:paraId="56CF1D7D" w14:textId="77777777" w:rsidR="001B2E54" w:rsidRDefault="001B2E54" w:rsidP="001B2E54">
            <w:pPr>
              <w:numPr>
                <w:ilvl w:val="0"/>
                <w:numId w:val="18"/>
              </w:numPr>
              <w:jc w:val="both"/>
              <w:rPr>
                <w:rFonts w:ascii="Arial" w:hAnsi="Arial" w:cs="Arial"/>
                <w:sz w:val="18"/>
              </w:rPr>
            </w:pPr>
            <w:r>
              <w:rPr>
                <w:rFonts w:ascii="Arial" w:hAnsi="Arial" w:cs="Arial"/>
                <w:sz w:val="18"/>
              </w:rPr>
              <w:t>Provide administrative support for Child Protection related cases, including the typing of medical reports.</w:t>
            </w:r>
          </w:p>
          <w:p w14:paraId="62AB3015" w14:textId="77777777" w:rsidR="001B2E54" w:rsidRDefault="001B2E54" w:rsidP="001B2E54">
            <w:pPr>
              <w:numPr>
                <w:ilvl w:val="0"/>
                <w:numId w:val="18"/>
              </w:numPr>
              <w:jc w:val="both"/>
              <w:rPr>
                <w:rFonts w:ascii="Arial" w:hAnsi="Arial" w:cs="Arial"/>
                <w:sz w:val="18"/>
              </w:rPr>
            </w:pPr>
            <w:r>
              <w:rPr>
                <w:rFonts w:ascii="Arial" w:hAnsi="Arial" w:cs="Arial"/>
                <w:sz w:val="18"/>
              </w:rPr>
              <w:t>Regular exposure to distressing/emotional circumstances (</w:t>
            </w:r>
            <w:proofErr w:type="spellStart"/>
            <w:proofErr w:type="gramStart"/>
            <w:r>
              <w:rPr>
                <w:rFonts w:ascii="Arial" w:hAnsi="Arial" w:cs="Arial"/>
                <w:sz w:val="18"/>
              </w:rPr>
              <w:t>eg</w:t>
            </w:r>
            <w:proofErr w:type="spellEnd"/>
            <w:proofErr w:type="gramEnd"/>
            <w:r>
              <w:rPr>
                <w:rFonts w:ascii="Arial" w:hAnsi="Arial" w:cs="Arial"/>
                <w:sz w:val="18"/>
              </w:rPr>
              <w:t xml:space="preserve"> typing correspondence and reading reports etc).</w:t>
            </w:r>
          </w:p>
          <w:p w14:paraId="5C607024" w14:textId="77777777" w:rsidR="001B2E54" w:rsidRDefault="001B2E54" w:rsidP="001B2E54">
            <w:pPr>
              <w:numPr>
                <w:ilvl w:val="0"/>
                <w:numId w:val="18"/>
              </w:numPr>
              <w:jc w:val="both"/>
              <w:rPr>
                <w:rFonts w:ascii="Arial" w:hAnsi="Arial" w:cs="Arial"/>
                <w:sz w:val="18"/>
              </w:rPr>
            </w:pPr>
            <w:r>
              <w:rPr>
                <w:rFonts w:ascii="Arial" w:hAnsi="Arial" w:cs="Arial"/>
                <w:sz w:val="18"/>
              </w:rPr>
              <w:lastRenderedPageBreak/>
              <w:t>Maintain an up-to-date diary for the consultant(s)/team, liaising with external and internal contacts and organisations as necessary.</w:t>
            </w:r>
          </w:p>
          <w:p w14:paraId="7ABAFF19" w14:textId="77777777" w:rsidR="001B2E54" w:rsidRDefault="001B2E54" w:rsidP="001B2E54">
            <w:pPr>
              <w:numPr>
                <w:ilvl w:val="0"/>
                <w:numId w:val="18"/>
              </w:numPr>
              <w:jc w:val="both"/>
              <w:rPr>
                <w:rFonts w:ascii="Arial" w:hAnsi="Arial" w:cs="Arial"/>
                <w:sz w:val="18"/>
              </w:rPr>
            </w:pPr>
            <w:r>
              <w:rPr>
                <w:rFonts w:ascii="Arial" w:hAnsi="Arial" w:cs="Arial"/>
                <w:sz w:val="18"/>
              </w:rPr>
              <w:t>Sorting and dealing with all correspondence and keeping a satisfactory record and filing system to ensure swift retrieval of information.</w:t>
            </w:r>
          </w:p>
          <w:p w14:paraId="72D9631B" w14:textId="77777777" w:rsidR="001B2E54" w:rsidRDefault="001B2E54" w:rsidP="001B2E54">
            <w:pPr>
              <w:numPr>
                <w:ilvl w:val="0"/>
                <w:numId w:val="18"/>
              </w:numPr>
              <w:jc w:val="both"/>
              <w:rPr>
                <w:rFonts w:ascii="Arial" w:hAnsi="Arial" w:cs="Arial"/>
                <w:sz w:val="18"/>
              </w:rPr>
            </w:pPr>
            <w:r>
              <w:rPr>
                <w:rFonts w:ascii="Arial" w:hAnsi="Arial" w:cs="Arial"/>
                <w:sz w:val="18"/>
              </w:rPr>
              <w:t>Provide administrative support to consultant(s) in respect of work relating to Royal Colleges, Divisional lead responsibilities, teaching, research, NHS medical reports, charities and publications, including organising meetings, agendas and minutes.</w:t>
            </w:r>
          </w:p>
          <w:p w14:paraId="18BBFAEC" w14:textId="77777777" w:rsidR="001B2E54" w:rsidRDefault="001B2E54" w:rsidP="001B2E54">
            <w:pPr>
              <w:numPr>
                <w:ilvl w:val="0"/>
                <w:numId w:val="18"/>
              </w:numPr>
              <w:jc w:val="both"/>
              <w:rPr>
                <w:rFonts w:ascii="Arial" w:hAnsi="Arial" w:cs="Arial"/>
                <w:sz w:val="18"/>
              </w:rPr>
            </w:pPr>
            <w:r>
              <w:rPr>
                <w:rFonts w:ascii="Arial" w:hAnsi="Arial" w:cs="Arial"/>
                <w:sz w:val="18"/>
              </w:rPr>
              <w:t>Assist with the improvement and presentation of data collection using appropriate computer software to achieve effective results.</w:t>
            </w:r>
          </w:p>
          <w:p w14:paraId="7E95E9CD" w14:textId="77777777" w:rsidR="001B2E54" w:rsidRDefault="001B2E54" w:rsidP="001B2E54">
            <w:pPr>
              <w:numPr>
                <w:ilvl w:val="0"/>
                <w:numId w:val="18"/>
              </w:numPr>
              <w:jc w:val="both"/>
              <w:rPr>
                <w:rFonts w:ascii="Arial" w:hAnsi="Arial" w:cs="Arial"/>
                <w:sz w:val="18"/>
              </w:rPr>
            </w:pPr>
            <w:r>
              <w:rPr>
                <w:rFonts w:ascii="Arial" w:hAnsi="Arial" w:cs="Arial"/>
                <w:sz w:val="18"/>
              </w:rPr>
              <w:t>Ensure effective communication with all members of a multi-disciplinary team.</w:t>
            </w:r>
          </w:p>
          <w:p w14:paraId="583754E8" w14:textId="77777777" w:rsidR="001B2E54" w:rsidRDefault="001B2E54" w:rsidP="001B2E54">
            <w:pPr>
              <w:numPr>
                <w:ilvl w:val="0"/>
                <w:numId w:val="18"/>
              </w:numPr>
              <w:jc w:val="both"/>
              <w:rPr>
                <w:rFonts w:ascii="Arial" w:hAnsi="Arial" w:cs="Arial"/>
                <w:sz w:val="18"/>
              </w:rPr>
            </w:pPr>
            <w:r>
              <w:rPr>
                <w:rFonts w:ascii="Arial" w:hAnsi="Arial" w:cs="Arial"/>
                <w:sz w:val="18"/>
              </w:rPr>
              <w:t xml:space="preserve">Notify relevant staff to ensure that consultant(s) and team leave is taken into consideration in the planning of in-patient and/or out-patient care and instruct absences to relevant parties. </w:t>
            </w:r>
          </w:p>
          <w:p w14:paraId="5DC136CD" w14:textId="77777777" w:rsidR="001B2E54" w:rsidRDefault="001B2E54" w:rsidP="001B2E54">
            <w:pPr>
              <w:numPr>
                <w:ilvl w:val="0"/>
                <w:numId w:val="18"/>
              </w:numPr>
              <w:jc w:val="both"/>
              <w:rPr>
                <w:rFonts w:ascii="Arial" w:hAnsi="Arial" w:cs="Arial"/>
                <w:sz w:val="18"/>
              </w:rPr>
            </w:pPr>
            <w:r>
              <w:rPr>
                <w:rFonts w:ascii="Arial" w:hAnsi="Arial" w:cs="Arial"/>
                <w:sz w:val="18"/>
              </w:rPr>
              <w:t>Provide support in respect of consultants’ clinical audit responsibilities.</w:t>
            </w:r>
          </w:p>
          <w:p w14:paraId="58602D3D" w14:textId="77777777" w:rsidR="001B2E54" w:rsidRDefault="001B2E54" w:rsidP="001B2E54">
            <w:pPr>
              <w:numPr>
                <w:ilvl w:val="0"/>
                <w:numId w:val="18"/>
              </w:numPr>
              <w:jc w:val="both"/>
              <w:rPr>
                <w:rFonts w:ascii="Arial" w:hAnsi="Arial" w:cs="Arial"/>
                <w:sz w:val="18"/>
              </w:rPr>
            </w:pPr>
            <w:r>
              <w:rPr>
                <w:rFonts w:ascii="Arial" w:hAnsi="Arial" w:cs="Arial"/>
                <w:sz w:val="18"/>
              </w:rPr>
              <w:t>Assist line manager in the training of support medical secretaries as appropriate.</w:t>
            </w:r>
          </w:p>
          <w:p w14:paraId="7CB46409" w14:textId="77777777" w:rsidR="001B2E54" w:rsidRDefault="001B2E54" w:rsidP="001B2E54">
            <w:pPr>
              <w:numPr>
                <w:ilvl w:val="0"/>
                <w:numId w:val="18"/>
              </w:numPr>
              <w:jc w:val="both"/>
              <w:rPr>
                <w:rFonts w:ascii="Arial" w:hAnsi="Arial" w:cs="Arial"/>
                <w:sz w:val="18"/>
              </w:rPr>
            </w:pPr>
            <w:r>
              <w:rPr>
                <w:rFonts w:ascii="Arial" w:hAnsi="Arial" w:cs="Arial"/>
                <w:sz w:val="18"/>
              </w:rPr>
              <w:t>Assist line manager with training of other admin and clerical staff as appropriate.</w:t>
            </w:r>
          </w:p>
          <w:p w14:paraId="2F6E962C" w14:textId="77777777" w:rsidR="001B2E54" w:rsidRDefault="001B2E54" w:rsidP="001B2E54">
            <w:pPr>
              <w:numPr>
                <w:ilvl w:val="0"/>
                <w:numId w:val="18"/>
              </w:numPr>
              <w:jc w:val="both"/>
              <w:rPr>
                <w:rFonts w:ascii="Arial" w:hAnsi="Arial" w:cs="Arial"/>
                <w:sz w:val="18"/>
              </w:rPr>
            </w:pPr>
            <w:r>
              <w:rPr>
                <w:rFonts w:ascii="Arial" w:hAnsi="Arial" w:cs="Arial"/>
                <w:sz w:val="18"/>
              </w:rPr>
              <w:t xml:space="preserve">Ensure comprehensive working knowledge of </w:t>
            </w:r>
            <w:proofErr w:type="spellStart"/>
            <w:r>
              <w:rPr>
                <w:rFonts w:ascii="Arial" w:hAnsi="Arial" w:cs="Arial"/>
                <w:sz w:val="18"/>
              </w:rPr>
              <w:t>iPMS</w:t>
            </w:r>
            <w:proofErr w:type="spellEnd"/>
            <w:r>
              <w:rPr>
                <w:rFonts w:ascii="Arial" w:hAnsi="Arial" w:cs="Arial"/>
                <w:sz w:val="18"/>
              </w:rPr>
              <w:t xml:space="preserve"> and E notes system, as commensurate with role.</w:t>
            </w:r>
          </w:p>
          <w:p w14:paraId="4083D4D9" w14:textId="77777777" w:rsidR="001B2E54" w:rsidRDefault="001B2E54" w:rsidP="001B2E54">
            <w:pPr>
              <w:numPr>
                <w:ilvl w:val="0"/>
                <w:numId w:val="18"/>
              </w:numPr>
              <w:jc w:val="both"/>
              <w:rPr>
                <w:rFonts w:ascii="Arial" w:hAnsi="Arial" w:cs="Arial"/>
                <w:sz w:val="18"/>
              </w:rPr>
            </w:pPr>
            <w:r>
              <w:rPr>
                <w:rFonts w:ascii="Arial" w:hAnsi="Arial" w:cs="Arial"/>
                <w:sz w:val="18"/>
              </w:rPr>
              <w:t>Obtain patient test results using hospital systems at consultant(s)/team request.</w:t>
            </w:r>
          </w:p>
          <w:p w14:paraId="1C8971E2" w14:textId="77777777" w:rsidR="001B2E54" w:rsidRDefault="001B2E54" w:rsidP="001B2E54">
            <w:pPr>
              <w:numPr>
                <w:ilvl w:val="0"/>
                <w:numId w:val="18"/>
              </w:numPr>
              <w:jc w:val="both"/>
              <w:rPr>
                <w:rFonts w:ascii="Arial" w:hAnsi="Arial" w:cs="Arial"/>
                <w:sz w:val="18"/>
              </w:rPr>
            </w:pPr>
            <w:r>
              <w:rPr>
                <w:rFonts w:ascii="Arial" w:hAnsi="Arial" w:cs="Arial"/>
                <w:sz w:val="18"/>
              </w:rPr>
              <w:t xml:space="preserve">Ensure all hospital case notes/thin files are traced into and out of the department accurately on </w:t>
            </w:r>
            <w:proofErr w:type="spellStart"/>
            <w:r>
              <w:rPr>
                <w:rFonts w:ascii="Arial" w:hAnsi="Arial" w:cs="Arial"/>
                <w:sz w:val="18"/>
              </w:rPr>
              <w:t>iPMS</w:t>
            </w:r>
            <w:proofErr w:type="spellEnd"/>
            <w:r>
              <w:rPr>
                <w:rFonts w:ascii="Arial" w:hAnsi="Arial" w:cs="Arial"/>
                <w:sz w:val="18"/>
              </w:rPr>
              <w:t>.</w:t>
            </w:r>
          </w:p>
          <w:p w14:paraId="5FE2B7E7" w14:textId="77777777" w:rsidR="001B2E54" w:rsidRDefault="001B2E54" w:rsidP="001B2E54">
            <w:pPr>
              <w:numPr>
                <w:ilvl w:val="0"/>
                <w:numId w:val="18"/>
              </w:numPr>
              <w:jc w:val="both"/>
              <w:rPr>
                <w:rFonts w:ascii="Arial" w:hAnsi="Arial" w:cs="Arial"/>
                <w:sz w:val="18"/>
              </w:rPr>
            </w:pPr>
            <w:r>
              <w:rPr>
                <w:rFonts w:ascii="Arial" w:hAnsi="Arial" w:cs="Arial"/>
                <w:sz w:val="18"/>
              </w:rPr>
              <w:t xml:space="preserve">To obtain hospital case notes from both within the Trust and outside Trusts when required by the consultant(s) and/or team.  </w:t>
            </w:r>
          </w:p>
          <w:p w14:paraId="17B5F9BA" w14:textId="77777777" w:rsidR="001B2E54" w:rsidRDefault="001B2E54" w:rsidP="001B2E54">
            <w:pPr>
              <w:numPr>
                <w:ilvl w:val="0"/>
                <w:numId w:val="18"/>
              </w:numPr>
              <w:jc w:val="both"/>
              <w:rPr>
                <w:rFonts w:ascii="Arial" w:hAnsi="Arial" w:cs="Arial"/>
                <w:sz w:val="18"/>
              </w:rPr>
            </w:pPr>
            <w:r>
              <w:rPr>
                <w:rFonts w:ascii="Arial" w:hAnsi="Arial" w:cs="Arial"/>
                <w:sz w:val="18"/>
              </w:rPr>
              <w:t>To arrange for copies of scans to forward to other Trusts and hospitals.</w:t>
            </w:r>
          </w:p>
          <w:p w14:paraId="3B3A221F" w14:textId="77777777" w:rsidR="001B2E54" w:rsidRDefault="001B2E54" w:rsidP="001B2E54">
            <w:pPr>
              <w:numPr>
                <w:ilvl w:val="0"/>
                <w:numId w:val="18"/>
              </w:numPr>
              <w:jc w:val="both"/>
              <w:rPr>
                <w:rFonts w:ascii="Arial" w:hAnsi="Arial" w:cs="Arial"/>
                <w:sz w:val="18"/>
              </w:rPr>
            </w:pPr>
            <w:r>
              <w:rPr>
                <w:rFonts w:ascii="Arial" w:hAnsi="Arial" w:cs="Arial"/>
                <w:sz w:val="18"/>
              </w:rPr>
              <w:t>To arrange patient hospital transport as necessary for investigations and admissions to tertiary centres.</w:t>
            </w:r>
          </w:p>
          <w:p w14:paraId="403BD907" w14:textId="77777777" w:rsidR="001B2E54" w:rsidRDefault="001B2E54" w:rsidP="001B2E54">
            <w:pPr>
              <w:numPr>
                <w:ilvl w:val="0"/>
                <w:numId w:val="18"/>
              </w:numPr>
              <w:jc w:val="both"/>
              <w:rPr>
                <w:rFonts w:ascii="Arial" w:hAnsi="Arial" w:cs="Arial"/>
                <w:sz w:val="18"/>
              </w:rPr>
            </w:pPr>
            <w:r>
              <w:rPr>
                <w:rFonts w:ascii="Arial" w:hAnsi="Arial" w:cs="Arial"/>
                <w:sz w:val="18"/>
              </w:rPr>
              <w:t>Co-ordination of specialty in-patient and out-patient waiting lists within the framework of the Waiting List Management Policy (MGN4).</w:t>
            </w:r>
          </w:p>
          <w:p w14:paraId="5301AC3F" w14:textId="77777777" w:rsidR="001B2E54" w:rsidRDefault="001B2E54" w:rsidP="001B2E54">
            <w:pPr>
              <w:numPr>
                <w:ilvl w:val="0"/>
                <w:numId w:val="18"/>
              </w:numPr>
              <w:jc w:val="both"/>
              <w:rPr>
                <w:rFonts w:ascii="Arial" w:hAnsi="Arial" w:cs="Arial"/>
                <w:sz w:val="18"/>
              </w:rPr>
            </w:pPr>
            <w:r>
              <w:rPr>
                <w:rFonts w:ascii="Arial" w:hAnsi="Arial" w:cs="Arial"/>
                <w:sz w:val="18"/>
              </w:rPr>
              <w:t>Ensure GP referral letters are processed and directed to appropriate appointment office in line with Trust Waiting List Policy.</w:t>
            </w:r>
          </w:p>
          <w:p w14:paraId="0239CA67" w14:textId="77777777" w:rsidR="001B2E54" w:rsidRDefault="001B2E54" w:rsidP="001B2E54">
            <w:pPr>
              <w:numPr>
                <w:ilvl w:val="0"/>
                <w:numId w:val="18"/>
              </w:numPr>
              <w:jc w:val="both"/>
              <w:rPr>
                <w:rFonts w:ascii="Arial" w:hAnsi="Arial" w:cs="Arial"/>
                <w:sz w:val="18"/>
              </w:rPr>
            </w:pPr>
            <w:r>
              <w:rPr>
                <w:rFonts w:ascii="Arial" w:hAnsi="Arial" w:cs="Arial"/>
                <w:sz w:val="18"/>
              </w:rPr>
              <w:t>Required to cover Divisional medical secretary colleagues during times of absence or increased workload as requested by line manager.</w:t>
            </w:r>
          </w:p>
          <w:p w14:paraId="7E1678E7" w14:textId="77777777" w:rsidR="001B2E54" w:rsidRDefault="001B2E54" w:rsidP="001B2E54">
            <w:pPr>
              <w:numPr>
                <w:ilvl w:val="0"/>
                <w:numId w:val="18"/>
              </w:numPr>
              <w:jc w:val="both"/>
              <w:rPr>
                <w:rFonts w:ascii="Arial" w:hAnsi="Arial" w:cs="Arial"/>
                <w:sz w:val="18"/>
              </w:rPr>
            </w:pPr>
            <w:r>
              <w:rPr>
                <w:rFonts w:ascii="Arial" w:hAnsi="Arial" w:cs="Arial"/>
                <w:sz w:val="18"/>
              </w:rPr>
              <w:t>To carry out any other clerical duties as determined by the line manager.</w:t>
            </w:r>
          </w:p>
          <w:p w14:paraId="3F292B8F" w14:textId="77777777" w:rsidR="001B2E54" w:rsidRDefault="001B2E54" w:rsidP="001B2E54">
            <w:pPr>
              <w:jc w:val="both"/>
              <w:rPr>
                <w:rFonts w:ascii="Arial" w:hAnsi="Arial" w:cs="Arial"/>
                <w:sz w:val="18"/>
              </w:rPr>
            </w:pPr>
          </w:p>
          <w:p w14:paraId="2978DE40" w14:textId="77777777" w:rsidR="001B2E54" w:rsidRDefault="001B2E54" w:rsidP="001B2E54">
            <w:pPr>
              <w:jc w:val="both"/>
              <w:rPr>
                <w:rFonts w:ascii="Arial" w:hAnsi="Arial" w:cs="Arial"/>
                <w:b/>
                <w:bCs/>
                <w:sz w:val="18"/>
              </w:rPr>
            </w:pPr>
            <w:r>
              <w:rPr>
                <w:rFonts w:ascii="Arial" w:hAnsi="Arial" w:cs="Arial"/>
                <w:b/>
                <w:bCs/>
                <w:sz w:val="18"/>
              </w:rPr>
              <w:t>COMMUNICATION &amp; WORKING RELATIONSHIPS</w:t>
            </w:r>
          </w:p>
          <w:p w14:paraId="1CF2F3CD" w14:textId="77777777" w:rsidR="001B2E54" w:rsidRDefault="001B2E54" w:rsidP="001B2E54">
            <w:pPr>
              <w:jc w:val="both"/>
              <w:rPr>
                <w:rFonts w:ascii="Arial" w:hAnsi="Arial" w:cs="Arial"/>
                <w:b/>
                <w:bCs/>
                <w:sz w:val="18"/>
              </w:rPr>
            </w:pPr>
          </w:p>
          <w:p w14:paraId="2F7FBBF1" w14:textId="77777777" w:rsidR="001B2E54" w:rsidRDefault="001B2E54" w:rsidP="001B2E54">
            <w:pPr>
              <w:numPr>
                <w:ilvl w:val="0"/>
                <w:numId w:val="19"/>
              </w:numPr>
              <w:rPr>
                <w:rFonts w:ascii="Arial" w:hAnsi="Arial" w:cs="Arial"/>
                <w:sz w:val="18"/>
                <w:lang w:val="en-US"/>
              </w:rPr>
            </w:pPr>
            <w:r>
              <w:rPr>
                <w:rFonts w:ascii="Arial" w:hAnsi="Arial" w:cs="Arial"/>
                <w:sz w:val="18"/>
                <w:lang w:val="en-US"/>
              </w:rPr>
              <w:t>Receive and deal with confidential and sensitive telephone enquiries from parents/carers of patients.  Be able to handle patient complaints.</w:t>
            </w:r>
          </w:p>
          <w:p w14:paraId="5259D66E" w14:textId="77777777" w:rsidR="001B2E54" w:rsidRDefault="001B2E54" w:rsidP="001B2E54">
            <w:pPr>
              <w:numPr>
                <w:ilvl w:val="0"/>
                <w:numId w:val="19"/>
              </w:numPr>
              <w:jc w:val="both"/>
              <w:rPr>
                <w:rFonts w:ascii="Arial" w:hAnsi="Arial" w:cs="Arial"/>
                <w:sz w:val="18"/>
              </w:rPr>
            </w:pPr>
            <w:r>
              <w:rPr>
                <w:rFonts w:ascii="Arial" w:hAnsi="Arial" w:cs="Arial"/>
                <w:sz w:val="18"/>
              </w:rPr>
              <w:t>Liaise with various departments and professionals within the hospital and outside agencies (</w:t>
            </w:r>
            <w:proofErr w:type="spellStart"/>
            <w:proofErr w:type="gramStart"/>
            <w:r>
              <w:rPr>
                <w:rFonts w:ascii="Arial" w:hAnsi="Arial" w:cs="Arial"/>
                <w:sz w:val="18"/>
              </w:rPr>
              <w:t>eg</w:t>
            </w:r>
            <w:proofErr w:type="spellEnd"/>
            <w:proofErr w:type="gramEnd"/>
            <w:r>
              <w:rPr>
                <w:rFonts w:ascii="Arial" w:hAnsi="Arial" w:cs="Arial"/>
                <w:sz w:val="18"/>
              </w:rPr>
              <w:t xml:space="preserve"> Social Services, Police) via verbal and written communication.</w:t>
            </w:r>
          </w:p>
          <w:p w14:paraId="5B84178C" w14:textId="77777777" w:rsidR="001B2E54" w:rsidRDefault="001B2E54" w:rsidP="001B2E54">
            <w:pPr>
              <w:numPr>
                <w:ilvl w:val="0"/>
                <w:numId w:val="19"/>
              </w:numPr>
              <w:jc w:val="both"/>
              <w:rPr>
                <w:rFonts w:ascii="Arial" w:hAnsi="Arial" w:cs="Arial"/>
                <w:sz w:val="18"/>
              </w:rPr>
            </w:pPr>
            <w:r>
              <w:rPr>
                <w:rFonts w:ascii="Arial" w:hAnsi="Arial" w:cs="Arial"/>
                <w:sz w:val="18"/>
              </w:rPr>
              <w:t>To be a team member within the office and able to multi skill within the various areas.</w:t>
            </w:r>
          </w:p>
          <w:p w14:paraId="75882AAD" w14:textId="77777777" w:rsidR="001B2E54" w:rsidRDefault="001B2E54" w:rsidP="001B2E54">
            <w:pPr>
              <w:numPr>
                <w:ilvl w:val="0"/>
                <w:numId w:val="19"/>
              </w:numPr>
              <w:jc w:val="both"/>
              <w:rPr>
                <w:rFonts w:ascii="Arial" w:hAnsi="Arial" w:cs="Arial"/>
                <w:sz w:val="18"/>
              </w:rPr>
            </w:pPr>
            <w:r>
              <w:rPr>
                <w:rFonts w:ascii="Arial" w:hAnsi="Arial" w:cs="Arial"/>
                <w:sz w:val="18"/>
              </w:rPr>
              <w:t>To work closely with other admin and clerical staff within the division.</w:t>
            </w:r>
          </w:p>
          <w:p w14:paraId="03DA205E" w14:textId="77777777" w:rsidR="001B2E54" w:rsidRDefault="001B2E54" w:rsidP="001B2E54">
            <w:pPr>
              <w:jc w:val="both"/>
              <w:rPr>
                <w:rFonts w:ascii="Arial" w:hAnsi="Arial" w:cs="Arial"/>
                <w:b/>
                <w:bCs/>
                <w:sz w:val="18"/>
              </w:rPr>
            </w:pPr>
          </w:p>
          <w:p w14:paraId="621870D1" w14:textId="77777777" w:rsidR="001B2E54" w:rsidRDefault="001B2E54" w:rsidP="001B2E54">
            <w:pPr>
              <w:jc w:val="both"/>
              <w:rPr>
                <w:rFonts w:ascii="Arial" w:hAnsi="Arial" w:cs="Arial"/>
                <w:b/>
                <w:bCs/>
                <w:sz w:val="18"/>
              </w:rPr>
            </w:pPr>
          </w:p>
          <w:p w14:paraId="5EACE461" w14:textId="77777777" w:rsidR="001B2E54" w:rsidRDefault="001B2E54" w:rsidP="001B2E54">
            <w:pPr>
              <w:pStyle w:val="BodyText"/>
              <w:jc w:val="left"/>
              <w:rPr>
                <w:b/>
                <w:bCs/>
                <w:sz w:val="18"/>
              </w:rPr>
            </w:pPr>
            <w:r>
              <w:rPr>
                <w:b/>
                <w:bCs/>
                <w:sz w:val="18"/>
              </w:rPr>
              <w:t>OTHER</w:t>
            </w:r>
          </w:p>
          <w:p w14:paraId="29C25101" w14:textId="77777777" w:rsidR="001B2E54" w:rsidRDefault="001B2E54" w:rsidP="001B2E54">
            <w:pPr>
              <w:pStyle w:val="BodyText"/>
              <w:jc w:val="left"/>
              <w:rPr>
                <w:sz w:val="18"/>
              </w:rPr>
            </w:pPr>
          </w:p>
          <w:p w14:paraId="1EAA5F31" w14:textId="77777777" w:rsidR="001B2E54" w:rsidRDefault="001B2E54" w:rsidP="001B2E54">
            <w:pPr>
              <w:pStyle w:val="BodyText"/>
              <w:numPr>
                <w:ilvl w:val="0"/>
                <w:numId w:val="22"/>
              </w:numPr>
              <w:jc w:val="left"/>
              <w:rPr>
                <w:sz w:val="18"/>
              </w:rPr>
            </w:pPr>
            <w:r>
              <w:rPr>
                <w:sz w:val="18"/>
              </w:rPr>
              <w:t>Requirement to exert physical effort when dealing with vast quantities of notes and X-rays.</w:t>
            </w:r>
          </w:p>
          <w:p w14:paraId="0912ADC0" w14:textId="77777777" w:rsidR="001B2E54" w:rsidRDefault="001B2E54" w:rsidP="001B2E54">
            <w:pPr>
              <w:pStyle w:val="BodyText"/>
              <w:numPr>
                <w:ilvl w:val="0"/>
                <w:numId w:val="22"/>
              </w:numPr>
              <w:jc w:val="left"/>
              <w:rPr>
                <w:sz w:val="18"/>
              </w:rPr>
            </w:pPr>
            <w:r>
              <w:rPr>
                <w:sz w:val="18"/>
              </w:rPr>
              <w:t>Sitting in a restricted position for long periods of time and working in cramped conditions.</w:t>
            </w:r>
          </w:p>
          <w:p w14:paraId="2CA05526" w14:textId="77777777" w:rsidR="001B2E54" w:rsidRPr="000413F1" w:rsidRDefault="001B2E54" w:rsidP="001B2E54">
            <w:pPr>
              <w:pStyle w:val="BodyText"/>
              <w:numPr>
                <w:ilvl w:val="0"/>
                <w:numId w:val="22"/>
              </w:numPr>
              <w:jc w:val="left"/>
              <w:rPr>
                <w:sz w:val="18"/>
              </w:rPr>
            </w:pPr>
            <w:r>
              <w:rPr>
                <w:sz w:val="18"/>
              </w:rPr>
              <w:t>Exceptionally busy and stressful workload.</w:t>
            </w:r>
          </w:p>
          <w:p w14:paraId="1DEF67B3" w14:textId="77777777" w:rsidR="00D42600" w:rsidRDefault="00D42600" w:rsidP="007F60D9">
            <w:pPr>
              <w:pStyle w:val="BodyText"/>
              <w:jc w:val="left"/>
              <w:rPr>
                <w:b/>
                <w:bCs/>
                <w:sz w:val="18"/>
              </w:rPr>
            </w:pPr>
          </w:p>
          <w:p w14:paraId="046A1027" w14:textId="77777777" w:rsidR="001B2E54" w:rsidRDefault="001B2E54" w:rsidP="007F60D9">
            <w:pPr>
              <w:pStyle w:val="BodyText"/>
              <w:jc w:val="left"/>
              <w:rPr>
                <w:b/>
                <w:bCs/>
                <w:sz w:val="18"/>
              </w:rPr>
            </w:pPr>
          </w:p>
          <w:p w14:paraId="73FA5EA3" w14:textId="77777777" w:rsidR="00D42600" w:rsidRDefault="00D42600" w:rsidP="007F60D9">
            <w:pPr>
              <w:pStyle w:val="BodyText"/>
              <w:jc w:val="left"/>
              <w:rPr>
                <w:bCs/>
                <w:color w:val="FF0000"/>
                <w:sz w:val="18"/>
              </w:rPr>
            </w:pPr>
            <w:r>
              <w:rPr>
                <w:b/>
                <w:bCs/>
                <w:sz w:val="18"/>
              </w:rPr>
              <w:t xml:space="preserve">All Job Holders are required to…  </w:t>
            </w:r>
          </w:p>
          <w:p w14:paraId="670D9570" w14:textId="77777777" w:rsidR="00D42600" w:rsidRDefault="00D42600" w:rsidP="007F60D9">
            <w:pPr>
              <w:pStyle w:val="BodyText"/>
              <w:jc w:val="left"/>
              <w:rPr>
                <w:sz w:val="20"/>
              </w:rPr>
            </w:pPr>
            <w:r>
              <w:rPr>
                <w:sz w:val="20"/>
              </w:rPr>
              <w:t> </w:t>
            </w:r>
          </w:p>
          <w:p w14:paraId="0F2ADE34" w14:textId="77777777" w:rsidR="001B2E54" w:rsidRDefault="001B2E54" w:rsidP="001B2E54">
            <w:pPr>
              <w:numPr>
                <w:ilvl w:val="0"/>
                <w:numId w:val="23"/>
              </w:numPr>
              <w:rPr>
                <w:rFonts w:ascii="Arial" w:hAnsi="Arial" w:cs="Arial"/>
                <w:sz w:val="18"/>
              </w:rPr>
            </w:pPr>
            <w:r>
              <w:rPr>
                <w:rFonts w:ascii="Arial" w:hAnsi="Arial" w:cs="Arial"/>
                <w:sz w:val="18"/>
              </w:rPr>
              <w:t xml:space="preserve">Adhere to Trust policies and procedures, </w:t>
            </w:r>
            <w:proofErr w:type="spellStart"/>
            <w:r>
              <w:rPr>
                <w:rFonts w:ascii="Arial" w:hAnsi="Arial" w:cs="Arial"/>
                <w:sz w:val="18"/>
              </w:rPr>
              <w:t>eg.</w:t>
            </w:r>
            <w:proofErr w:type="spellEnd"/>
            <w:r>
              <w:rPr>
                <w:rFonts w:ascii="Arial" w:hAnsi="Arial" w:cs="Arial"/>
                <w:sz w:val="18"/>
              </w:rPr>
              <w:t xml:space="preserve"> Health and Safety at Work, Equal Opportunities etc </w:t>
            </w:r>
          </w:p>
          <w:p w14:paraId="7A9B35AC" w14:textId="77777777" w:rsidR="001B2E54" w:rsidRDefault="001B2E54" w:rsidP="001B2E54">
            <w:pPr>
              <w:numPr>
                <w:ilvl w:val="0"/>
                <w:numId w:val="23"/>
              </w:numPr>
              <w:rPr>
                <w:rFonts w:ascii="Arial" w:hAnsi="Arial" w:cs="Arial"/>
                <w:sz w:val="18"/>
              </w:rPr>
            </w:pPr>
            <w:r>
              <w:rPr>
                <w:rFonts w:ascii="Arial" w:hAnsi="Arial" w:cs="Arial"/>
                <w:sz w:val="18"/>
              </w:rPr>
              <w:t>Maintain personal and professional development to meet the changing demands of the job, participate in appropriate training activities and encourage and support staff development and training.</w:t>
            </w:r>
          </w:p>
          <w:p w14:paraId="2F66FDF3" w14:textId="77777777" w:rsidR="001B2E54" w:rsidRDefault="001B2E54" w:rsidP="001B2E54">
            <w:pPr>
              <w:numPr>
                <w:ilvl w:val="0"/>
                <w:numId w:val="23"/>
              </w:numPr>
              <w:rPr>
                <w:rFonts w:ascii="Arial" w:hAnsi="Arial" w:cs="Arial"/>
                <w:sz w:val="18"/>
              </w:rPr>
            </w:pPr>
            <w:r>
              <w:rPr>
                <w:rFonts w:ascii="Arial" w:hAnsi="Arial" w:cs="Arial"/>
                <w:sz w:val="18"/>
              </w:rPr>
              <w:t>Respect the confidentiality of all matters that may learn relating to their employment and other members of staff. All staff are expected to respect the requirements of the data protection act 1998.</w:t>
            </w:r>
          </w:p>
          <w:p w14:paraId="1D290D80" w14:textId="77777777" w:rsidR="001B2E54" w:rsidRDefault="001B2E54" w:rsidP="001B2E54">
            <w:pPr>
              <w:numPr>
                <w:ilvl w:val="0"/>
                <w:numId w:val="23"/>
              </w:numPr>
              <w:rPr>
                <w:rFonts w:ascii="Arial" w:hAnsi="Arial" w:cs="Arial"/>
                <w:sz w:val="18"/>
              </w:rPr>
            </w:pPr>
            <w:r>
              <w:rPr>
                <w:rFonts w:ascii="Arial" w:hAnsi="Arial" w:cs="Arial"/>
                <w:sz w:val="18"/>
              </w:rPr>
              <w:t>Comply with the corporate governance structure in keeping with the principles and standards set out by the Trust</w:t>
            </w:r>
          </w:p>
          <w:p w14:paraId="4AF7A025" w14:textId="77777777" w:rsidR="001B2E54" w:rsidRDefault="001B2E54" w:rsidP="001B2E54">
            <w:pPr>
              <w:jc w:val="both"/>
              <w:rPr>
                <w:rFonts w:ascii="Arial" w:hAnsi="Arial" w:cs="Arial"/>
                <w:sz w:val="18"/>
              </w:rPr>
            </w:pPr>
          </w:p>
          <w:p w14:paraId="18C79192" w14:textId="77777777" w:rsidR="001B2E54" w:rsidRDefault="001B2E54" w:rsidP="001B2E54">
            <w:pPr>
              <w:jc w:val="both"/>
              <w:rPr>
                <w:rFonts w:ascii="Arial" w:hAnsi="Arial" w:cs="Arial"/>
                <w:b/>
                <w:bCs/>
                <w:sz w:val="18"/>
              </w:rPr>
            </w:pPr>
            <w:r>
              <w:rPr>
                <w:rFonts w:ascii="Arial" w:hAnsi="Arial" w:cs="Arial"/>
                <w:b/>
                <w:bCs/>
                <w:sz w:val="18"/>
              </w:rPr>
              <w:t>Note</w:t>
            </w:r>
          </w:p>
          <w:p w14:paraId="3B28579F" w14:textId="77777777" w:rsidR="001B2E54" w:rsidRDefault="001B2E54" w:rsidP="001B2E54">
            <w:pPr>
              <w:jc w:val="both"/>
              <w:rPr>
                <w:rFonts w:ascii="Arial" w:hAnsi="Arial" w:cs="Arial"/>
                <w:b/>
                <w:bCs/>
                <w:sz w:val="18"/>
              </w:rPr>
            </w:pPr>
          </w:p>
          <w:p w14:paraId="15B6307A" w14:textId="77777777" w:rsidR="001B2E54" w:rsidRDefault="001B2E54" w:rsidP="001B2E54">
            <w:pPr>
              <w:rPr>
                <w:rFonts w:ascii="Arial" w:hAnsi="Arial" w:cs="Arial"/>
                <w:sz w:val="18"/>
              </w:rPr>
            </w:pPr>
            <w:r>
              <w:rPr>
                <w:rFonts w:ascii="Arial" w:hAnsi="Arial" w:cs="Arial"/>
                <w:sz w:val="18"/>
              </w:rPr>
              <w:t>This job description is neither definitive nor exhaustive. It may be reviewed in the light of changing circumstances following consultation with the post holder. This job description is to be read in conjunction with all current PHNT policies &amp; guidelines.</w:t>
            </w:r>
          </w:p>
          <w:p w14:paraId="096E7744" w14:textId="77777777" w:rsidR="001B2E54" w:rsidRDefault="001B2E54" w:rsidP="001B2E54">
            <w:pPr>
              <w:rPr>
                <w:rFonts w:ascii="Arial" w:hAnsi="Arial" w:cs="Arial"/>
                <w:i/>
                <w:sz w:val="18"/>
                <w:szCs w:val="18"/>
              </w:rPr>
            </w:pPr>
          </w:p>
          <w:p w14:paraId="6DE20EFE" w14:textId="77777777" w:rsidR="001B2E54" w:rsidRDefault="001B2E54" w:rsidP="001B2E54">
            <w:pPr>
              <w:pStyle w:val="BodyText"/>
              <w:jc w:val="left"/>
              <w:rPr>
                <w:bCs/>
                <w:color w:val="FF0000"/>
                <w:sz w:val="18"/>
              </w:rPr>
            </w:pPr>
            <w:r>
              <w:rPr>
                <w:b/>
                <w:bCs/>
                <w:sz w:val="18"/>
              </w:rPr>
              <w:t xml:space="preserve">All Job Holders are required to…  </w:t>
            </w:r>
          </w:p>
          <w:p w14:paraId="14661552" w14:textId="77777777" w:rsidR="001B2E54" w:rsidRDefault="001B2E54" w:rsidP="001B2E54">
            <w:pPr>
              <w:pStyle w:val="BodyText"/>
              <w:jc w:val="left"/>
              <w:rPr>
                <w:sz w:val="20"/>
              </w:rPr>
            </w:pPr>
            <w:r>
              <w:rPr>
                <w:sz w:val="20"/>
              </w:rPr>
              <w:t> </w:t>
            </w:r>
          </w:p>
          <w:p w14:paraId="2B4CA5C2" w14:textId="77777777" w:rsidR="001B2E54" w:rsidRDefault="001B2E54" w:rsidP="001B2E54">
            <w:pPr>
              <w:numPr>
                <w:ilvl w:val="0"/>
                <w:numId w:val="7"/>
              </w:numPr>
              <w:rPr>
                <w:rFonts w:ascii="Arial" w:hAnsi="Arial" w:cs="Arial"/>
                <w:sz w:val="18"/>
                <w:szCs w:val="18"/>
              </w:rPr>
            </w:pPr>
            <w:r>
              <w:rPr>
                <w:rFonts w:ascii="Arial" w:hAnsi="Arial" w:cs="Arial"/>
                <w:sz w:val="18"/>
                <w:szCs w:val="18"/>
              </w:rPr>
              <w:lastRenderedPageBreak/>
              <w:t xml:space="preserve">Work to the Trust values - Put patients first, </w:t>
            </w:r>
            <w:proofErr w:type="gramStart"/>
            <w:r>
              <w:rPr>
                <w:rFonts w:ascii="Arial" w:hAnsi="Arial" w:cs="Arial"/>
                <w:sz w:val="18"/>
                <w:szCs w:val="18"/>
              </w:rPr>
              <w:t>Take</w:t>
            </w:r>
            <w:proofErr w:type="gramEnd"/>
            <w:r>
              <w:rPr>
                <w:rFonts w:ascii="Arial" w:hAnsi="Arial" w:cs="Arial"/>
                <w:sz w:val="18"/>
                <w:szCs w:val="18"/>
              </w:rPr>
              <w:t xml:space="preserve"> ownership, Respect others, Be positive, Listen, learn and improve.</w:t>
            </w:r>
          </w:p>
          <w:p w14:paraId="367FDB71" w14:textId="77777777" w:rsidR="001B2E54" w:rsidRDefault="001B2E54" w:rsidP="001B2E54">
            <w:pPr>
              <w:rPr>
                <w:rFonts w:ascii="Arial" w:hAnsi="Arial" w:cs="Arial"/>
                <w:sz w:val="18"/>
                <w:szCs w:val="18"/>
              </w:rPr>
            </w:pPr>
          </w:p>
          <w:p w14:paraId="62126154" w14:textId="77777777" w:rsidR="001B2E54" w:rsidRDefault="001B2E54" w:rsidP="001B2E54">
            <w:pPr>
              <w:numPr>
                <w:ilvl w:val="0"/>
                <w:numId w:val="7"/>
              </w:numPr>
              <w:rPr>
                <w:rFonts w:ascii="Arial" w:hAnsi="Arial" w:cs="Arial"/>
                <w:sz w:val="18"/>
                <w:szCs w:val="18"/>
              </w:rPr>
            </w:pPr>
            <w:r>
              <w:rPr>
                <w:rFonts w:ascii="Arial" w:hAnsi="Arial" w:cs="Arial"/>
                <w:sz w:val="18"/>
                <w:szCs w:val="18"/>
              </w:rPr>
              <w:t xml:space="preserve">Adhere to Trust policies and procedures, </w:t>
            </w:r>
            <w:proofErr w:type="gramStart"/>
            <w:r>
              <w:rPr>
                <w:rFonts w:ascii="Arial" w:hAnsi="Arial" w:cs="Arial"/>
                <w:sz w:val="18"/>
                <w:szCs w:val="18"/>
              </w:rPr>
              <w:t>e.g.</w:t>
            </w:r>
            <w:proofErr w:type="gramEnd"/>
            <w:r>
              <w:rPr>
                <w:rFonts w:ascii="Arial" w:hAnsi="Arial" w:cs="Arial"/>
                <w:sz w:val="18"/>
                <w:szCs w:val="18"/>
              </w:rPr>
              <w:t xml:space="preserve"> Health and Safety at Work, Equal Opportunities etc. </w:t>
            </w:r>
          </w:p>
          <w:p w14:paraId="762CC734" w14:textId="77777777" w:rsidR="001B2E54" w:rsidRDefault="001B2E54" w:rsidP="001B2E54">
            <w:pPr>
              <w:ind w:left="360"/>
              <w:rPr>
                <w:rFonts w:ascii="Arial" w:hAnsi="Arial" w:cs="Arial"/>
                <w:sz w:val="18"/>
                <w:szCs w:val="18"/>
              </w:rPr>
            </w:pPr>
            <w:r>
              <w:rPr>
                <w:rFonts w:ascii="Arial" w:hAnsi="Arial" w:cs="Arial"/>
                <w:sz w:val="18"/>
                <w:szCs w:val="18"/>
              </w:rPr>
              <w:t> </w:t>
            </w:r>
          </w:p>
          <w:p w14:paraId="2EE3011D" w14:textId="77777777" w:rsidR="001B2E54" w:rsidRDefault="001B2E54" w:rsidP="001B2E54">
            <w:pPr>
              <w:numPr>
                <w:ilvl w:val="0"/>
                <w:numId w:val="8"/>
              </w:numPr>
              <w:jc w:val="both"/>
              <w:rPr>
                <w:rFonts w:ascii="Arial" w:hAnsi="Arial" w:cs="Arial"/>
                <w:sz w:val="18"/>
                <w:szCs w:val="18"/>
              </w:rPr>
            </w:pPr>
            <w:r>
              <w:rPr>
                <w:rFonts w:ascii="Arial" w:hAnsi="Arial" w:cs="Arial"/>
                <w:sz w:val="18"/>
                <w:szCs w:val="18"/>
              </w:rPr>
              <w:t xml:space="preserve">Maintain personal and professional development to meet the changing demands of the job, participate in appropriate training activities and encourage and support staff development and training. </w:t>
            </w:r>
          </w:p>
          <w:p w14:paraId="55AE8CAD" w14:textId="77777777" w:rsidR="001B2E54" w:rsidRDefault="001B2E54" w:rsidP="001B2E54">
            <w:pPr>
              <w:ind w:left="360"/>
              <w:jc w:val="both"/>
              <w:rPr>
                <w:rFonts w:ascii="Arial" w:hAnsi="Arial" w:cs="Arial"/>
                <w:sz w:val="18"/>
                <w:szCs w:val="18"/>
              </w:rPr>
            </w:pPr>
          </w:p>
          <w:p w14:paraId="2457AC34" w14:textId="77777777" w:rsidR="001B2E54" w:rsidRDefault="001B2E54" w:rsidP="001B2E54">
            <w:pPr>
              <w:numPr>
                <w:ilvl w:val="0"/>
                <w:numId w:val="8"/>
              </w:numPr>
              <w:jc w:val="both"/>
              <w:rPr>
                <w:rFonts w:ascii="Arial" w:hAnsi="Arial" w:cs="Arial"/>
                <w:sz w:val="18"/>
                <w:szCs w:val="18"/>
              </w:rPr>
            </w:pPr>
            <w:r>
              <w:rPr>
                <w:rFonts w:ascii="Arial" w:hAnsi="Arial" w:cs="Arial"/>
                <w:sz w:val="18"/>
                <w:szCs w:val="18"/>
              </w:rPr>
              <w:t xml:space="preserve">Attend statutory, essential and mandatory training.   </w:t>
            </w:r>
          </w:p>
          <w:p w14:paraId="52761B2F" w14:textId="77777777" w:rsidR="001B2E54" w:rsidRDefault="001B2E54" w:rsidP="001B2E54">
            <w:pPr>
              <w:jc w:val="both"/>
              <w:rPr>
                <w:rFonts w:ascii="Arial" w:hAnsi="Arial" w:cs="Arial"/>
                <w:sz w:val="18"/>
                <w:szCs w:val="18"/>
              </w:rPr>
            </w:pPr>
            <w:r>
              <w:rPr>
                <w:rFonts w:ascii="Arial" w:hAnsi="Arial" w:cs="Arial"/>
                <w:sz w:val="18"/>
                <w:szCs w:val="18"/>
              </w:rPr>
              <w:t> </w:t>
            </w:r>
          </w:p>
          <w:p w14:paraId="17FDC12E" w14:textId="77777777" w:rsidR="001B2E54" w:rsidRDefault="001B2E54" w:rsidP="001B2E54">
            <w:pPr>
              <w:numPr>
                <w:ilvl w:val="0"/>
                <w:numId w:val="9"/>
              </w:numPr>
              <w:rPr>
                <w:rFonts w:ascii="Arial" w:hAnsi="Arial" w:cs="Arial"/>
                <w:sz w:val="18"/>
                <w:szCs w:val="18"/>
              </w:rPr>
            </w:pPr>
            <w:r>
              <w:rPr>
                <w:rFonts w:ascii="Arial" w:hAnsi="Arial" w:cs="Arial"/>
                <w:sz w:val="18"/>
                <w:szCs w:val="18"/>
              </w:rPr>
              <w:t>Respect the confidentiality of all matters relating to their employment and other members of staff. All members of staff are required to comply with the requirements of the Data Protection Act 1998.</w:t>
            </w:r>
            <w:r>
              <w:rPr>
                <w:sz w:val="18"/>
                <w:szCs w:val="18"/>
              </w:rPr>
              <w:t xml:space="preserve"> </w:t>
            </w:r>
          </w:p>
          <w:p w14:paraId="7CE8B2C9" w14:textId="77777777" w:rsidR="001B2E54" w:rsidRDefault="001B2E54" w:rsidP="001B2E54">
            <w:pPr>
              <w:ind w:left="360"/>
              <w:rPr>
                <w:rFonts w:ascii="Arial" w:hAnsi="Arial" w:cs="Arial"/>
                <w:sz w:val="18"/>
                <w:szCs w:val="18"/>
              </w:rPr>
            </w:pPr>
            <w:r>
              <w:rPr>
                <w:rFonts w:ascii="Arial" w:hAnsi="Arial" w:cs="Arial"/>
                <w:sz w:val="18"/>
                <w:szCs w:val="18"/>
              </w:rPr>
              <w:t> </w:t>
            </w:r>
          </w:p>
          <w:p w14:paraId="061FC840" w14:textId="77777777" w:rsidR="001B2E54" w:rsidRDefault="001B2E54" w:rsidP="001B2E54">
            <w:pPr>
              <w:numPr>
                <w:ilvl w:val="0"/>
                <w:numId w:val="10"/>
              </w:numPr>
              <w:rPr>
                <w:rFonts w:ascii="Arial" w:hAnsi="Arial" w:cs="Arial"/>
                <w:sz w:val="18"/>
                <w:szCs w:val="18"/>
              </w:rPr>
            </w:pPr>
            <w:r>
              <w:rPr>
                <w:rFonts w:ascii="Arial" w:hAnsi="Arial" w:cs="Arial"/>
                <w:sz w:val="18"/>
                <w:szCs w:val="18"/>
              </w:rPr>
              <w:t>Comply with the Corporate Governance structure in keeping with the principles and standards set out by the Trust</w:t>
            </w:r>
            <w:r>
              <w:rPr>
                <w:sz w:val="18"/>
                <w:szCs w:val="18"/>
              </w:rPr>
              <w:t>.</w:t>
            </w:r>
          </w:p>
          <w:p w14:paraId="0C520337" w14:textId="77777777" w:rsidR="001B2E54" w:rsidRDefault="001B2E54" w:rsidP="001B2E54">
            <w:pPr>
              <w:ind w:left="360"/>
              <w:rPr>
                <w:rFonts w:ascii="Arial" w:hAnsi="Arial" w:cs="Arial"/>
                <w:sz w:val="18"/>
                <w:szCs w:val="18"/>
              </w:rPr>
            </w:pPr>
          </w:p>
          <w:p w14:paraId="4151FECA" w14:textId="77777777" w:rsidR="001B2E54" w:rsidRDefault="001B2E54" w:rsidP="001B2E54">
            <w:pPr>
              <w:numPr>
                <w:ilvl w:val="0"/>
                <w:numId w:val="10"/>
              </w:numPr>
              <w:rPr>
                <w:rFonts w:ascii="Arial" w:hAnsi="Arial" w:cs="Arial"/>
                <w:sz w:val="18"/>
                <w:szCs w:val="18"/>
              </w:rPr>
            </w:pPr>
            <w:r>
              <w:rPr>
                <w:rFonts w:ascii="Arial" w:hAnsi="Arial" w:cs="Arial"/>
                <w:sz w:val="18"/>
                <w:szCs w:val="18"/>
              </w:rPr>
              <w:t>Comply with the codes of professional conduct set out by the professional body of which registration is required for the post.</w:t>
            </w:r>
          </w:p>
          <w:p w14:paraId="01A872DD" w14:textId="77777777" w:rsidR="001B2E54" w:rsidRDefault="001B2E54" w:rsidP="001B2E54">
            <w:pPr>
              <w:rPr>
                <w:rFonts w:ascii="Arial" w:hAnsi="Arial" w:cs="Arial"/>
                <w:sz w:val="18"/>
                <w:szCs w:val="18"/>
              </w:rPr>
            </w:pPr>
          </w:p>
          <w:p w14:paraId="364B35D8" w14:textId="77777777" w:rsidR="001B2E54" w:rsidRDefault="001B2E54" w:rsidP="001B2E54">
            <w:pPr>
              <w:numPr>
                <w:ilvl w:val="0"/>
                <w:numId w:val="10"/>
              </w:numPr>
              <w:rPr>
                <w:rFonts w:ascii="Arial" w:hAnsi="Arial" w:cs="Arial"/>
                <w:bCs/>
                <w:sz w:val="18"/>
                <w:szCs w:val="18"/>
              </w:rPr>
            </w:pPr>
            <w:r>
              <w:rPr>
                <w:rFonts w:ascii="Arial" w:hAnsi="Arial" w:cs="Arial"/>
                <w:sz w:val="18"/>
                <w:szCs w:val="18"/>
                <w:lang w:eastAsia="en-GB"/>
              </w:rPr>
              <w:t xml:space="preserve">Ensure they are familiar with the Risk Management Framework, follow policies, procedures and safe systems of work, make known any hazards or risks that they identify and take all necessary actions to reduce risk.  </w:t>
            </w:r>
          </w:p>
          <w:p w14:paraId="7E5D63BA" w14:textId="77777777" w:rsidR="001B2E54" w:rsidRDefault="001B2E54" w:rsidP="001B2E54">
            <w:pPr>
              <w:rPr>
                <w:rFonts w:ascii="Arial" w:hAnsi="Arial" w:cs="Arial"/>
                <w:sz w:val="18"/>
                <w:szCs w:val="18"/>
                <w:lang w:eastAsia="en-GB"/>
              </w:rPr>
            </w:pPr>
          </w:p>
          <w:p w14:paraId="5FC7CE14" w14:textId="77777777" w:rsidR="001B2E54" w:rsidRDefault="001B2E54" w:rsidP="001B2E54">
            <w:pPr>
              <w:numPr>
                <w:ilvl w:val="0"/>
                <w:numId w:val="10"/>
              </w:numPr>
              <w:rPr>
                <w:rFonts w:ascii="Arial" w:hAnsi="Arial" w:cs="Arial"/>
                <w:bCs/>
                <w:sz w:val="18"/>
                <w:szCs w:val="18"/>
              </w:rPr>
            </w:pPr>
            <w:r>
              <w:rPr>
                <w:rFonts w:ascii="Arial" w:hAnsi="Arial" w:cs="Arial"/>
                <w:sz w:val="18"/>
                <w:szCs w:val="18"/>
                <w:lang w:eastAsia="en-GB"/>
              </w:rPr>
              <w:t xml:space="preserve">Ensure the welfare and safety of children within their care. This includes staff who </w:t>
            </w:r>
            <w:proofErr w:type="gramStart"/>
            <w:r>
              <w:rPr>
                <w:rFonts w:ascii="Arial" w:hAnsi="Arial" w:cs="Arial"/>
                <w:sz w:val="18"/>
                <w:szCs w:val="18"/>
                <w:lang w:eastAsia="en-GB"/>
              </w:rPr>
              <w:t>come into contact with</w:t>
            </w:r>
            <w:proofErr w:type="gramEnd"/>
            <w:r>
              <w:rPr>
                <w:rFonts w:ascii="Arial" w:hAnsi="Arial" w:cs="Arial"/>
                <w:sz w:val="18"/>
                <w:szCs w:val="18"/>
                <w:lang w:eastAsia="en-GB"/>
              </w:rPr>
              <w:t xml:space="preserve"> children and families in the course of their work as well as those staff who have a specific role with children and families.</w:t>
            </w:r>
          </w:p>
          <w:p w14:paraId="0F39CAAE" w14:textId="77777777" w:rsidR="001B2E54" w:rsidRDefault="001B2E54" w:rsidP="001B2E54">
            <w:pPr>
              <w:rPr>
                <w:rFonts w:ascii="Arial" w:hAnsi="Arial" w:cs="Arial"/>
                <w:bCs/>
                <w:sz w:val="18"/>
                <w:szCs w:val="18"/>
              </w:rPr>
            </w:pPr>
          </w:p>
          <w:p w14:paraId="372140E4" w14:textId="77777777" w:rsidR="001B2E54" w:rsidRPr="00455422" w:rsidRDefault="001B2E54" w:rsidP="001B2E54">
            <w:pPr>
              <w:numPr>
                <w:ilvl w:val="0"/>
                <w:numId w:val="10"/>
              </w:numPr>
              <w:rPr>
                <w:rFonts w:ascii="Arial" w:hAnsi="Arial" w:cs="Arial"/>
                <w:color w:val="000000"/>
                <w:sz w:val="20"/>
                <w:szCs w:val="20"/>
              </w:rPr>
            </w:pPr>
            <w:r w:rsidRPr="00455422">
              <w:rPr>
                <w:rFonts w:ascii="Arial" w:hAnsi="Arial" w:cs="Arial"/>
                <w:color w:val="000000"/>
                <w:sz w:val="18"/>
                <w:szCs w:val="20"/>
              </w:rPr>
              <w:t>Ensure they attend Child Protection training at the appropriate level within the specified time frame.</w:t>
            </w:r>
          </w:p>
          <w:p w14:paraId="11C32FD7" w14:textId="77777777" w:rsidR="001B2E54" w:rsidRPr="00455422" w:rsidRDefault="001B2E54" w:rsidP="001B2E54">
            <w:pPr>
              <w:rPr>
                <w:rFonts w:ascii="Arial" w:hAnsi="Arial" w:cs="Arial"/>
                <w:color w:val="000000"/>
                <w:sz w:val="20"/>
                <w:szCs w:val="20"/>
              </w:rPr>
            </w:pPr>
          </w:p>
          <w:p w14:paraId="080F09C0" w14:textId="77777777" w:rsidR="001B2E54" w:rsidRPr="00455422" w:rsidRDefault="001B2E54" w:rsidP="001B2E54">
            <w:pPr>
              <w:numPr>
                <w:ilvl w:val="0"/>
                <w:numId w:val="10"/>
              </w:numPr>
              <w:rPr>
                <w:rFonts w:ascii="Arial" w:hAnsi="Arial" w:cs="Arial"/>
                <w:color w:val="000000"/>
                <w:sz w:val="20"/>
                <w:szCs w:val="20"/>
              </w:rPr>
            </w:pPr>
            <w:r w:rsidRPr="00455422">
              <w:rPr>
                <w:rFonts w:ascii="Arial" w:hAnsi="Arial" w:cs="Arial"/>
                <w:color w:val="000000"/>
                <w:sz w:val="20"/>
                <w:szCs w:val="20"/>
              </w:rPr>
              <w:t>Staff must comply with Safeguarding Policies and Procedures in order to promote safeguarding and prevent abuse to vulnerable people using Trust services.</w:t>
            </w:r>
          </w:p>
          <w:p w14:paraId="43F5B888" w14:textId="77777777" w:rsidR="001B2E54" w:rsidRDefault="001B2E54" w:rsidP="001B2E54">
            <w:pPr>
              <w:ind w:left="360"/>
              <w:rPr>
                <w:rFonts w:ascii="Arial" w:hAnsi="Arial" w:cs="Arial"/>
                <w:bCs/>
                <w:sz w:val="18"/>
                <w:szCs w:val="18"/>
              </w:rPr>
            </w:pPr>
          </w:p>
          <w:p w14:paraId="44B51292" w14:textId="77777777" w:rsidR="001B2E54" w:rsidRDefault="001B2E54" w:rsidP="001B2E54">
            <w:pPr>
              <w:numPr>
                <w:ilvl w:val="0"/>
                <w:numId w:val="10"/>
              </w:numPr>
              <w:rPr>
                <w:rFonts w:ascii="Arial" w:hAnsi="Arial" w:cs="Arial"/>
                <w:bCs/>
                <w:sz w:val="18"/>
                <w:szCs w:val="18"/>
              </w:rPr>
            </w:pPr>
            <w:r>
              <w:rPr>
                <w:rFonts w:ascii="Arial" w:hAnsi="Arial" w:cs="Arial"/>
                <w:sz w:val="18"/>
                <w:szCs w:val="18"/>
                <w:lang w:eastAsia="en-GB"/>
              </w:rPr>
              <w:t xml:space="preserve">Maintain the prevention and control of infection and fully comply with all current Trust Infection Control policies and procedures. </w:t>
            </w:r>
          </w:p>
          <w:p w14:paraId="71964AB8" w14:textId="77777777" w:rsidR="001B2E54" w:rsidRDefault="001B2E54" w:rsidP="001B2E54">
            <w:pPr>
              <w:rPr>
                <w:rFonts w:ascii="Arial" w:hAnsi="Arial" w:cs="Arial"/>
                <w:bCs/>
                <w:sz w:val="18"/>
                <w:szCs w:val="18"/>
              </w:rPr>
            </w:pPr>
          </w:p>
          <w:p w14:paraId="2DBD7353" w14:textId="77777777" w:rsidR="001B2E54" w:rsidRDefault="001B2E54" w:rsidP="001B2E54">
            <w:pPr>
              <w:numPr>
                <w:ilvl w:val="0"/>
                <w:numId w:val="10"/>
              </w:numPr>
              <w:rPr>
                <w:rFonts w:ascii="Arial" w:hAnsi="Arial" w:cs="Arial"/>
                <w:bCs/>
                <w:sz w:val="18"/>
                <w:szCs w:val="18"/>
              </w:rPr>
            </w:pPr>
            <w:r>
              <w:rPr>
                <w:rFonts w:ascii="Arial" w:hAnsi="Arial" w:cs="Arial"/>
                <w:sz w:val="18"/>
                <w:szCs w:val="18"/>
                <w:lang w:eastAsia="en-GB"/>
              </w:rPr>
              <w:t xml:space="preserve">Take responsibility for any records that they create or use in the course of their duties, in line with the Public Records Act and be aware that any records created by an employee of the NHS are public records and may be subject to both legal and professional obligations. </w:t>
            </w:r>
          </w:p>
          <w:p w14:paraId="57FE0201" w14:textId="77777777" w:rsidR="001B2E54" w:rsidRDefault="001B2E54" w:rsidP="001B2E54">
            <w:pPr>
              <w:rPr>
                <w:rFonts w:ascii="Arial" w:hAnsi="Arial" w:cs="Arial"/>
                <w:sz w:val="18"/>
                <w:szCs w:val="18"/>
              </w:rPr>
            </w:pPr>
            <w:r>
              <w:rPr>
                <w:rFonts w:ascii="Arial" w:hAnsi="Arial" w:cs="Arial"/>
                <w:color w:val="0000FF"/>
                <w:sz w:val="20"/>
                <w:szCs w:val="20"/>
              </w:rPr>
              <w:t xml:space="preserve"> </w:t>
            </w:r>
          </w:p>
          <w:p w14:paraId="469FCBCF" w14:textId="77777777" w:rsidR="001B2E54" w:rsidRDefault="001B2E54" w:rsidP="001B2E54">
            <w:pPr>
              <w:jc w:val="both"/>
              <w:rPr>
                <w:rFonts w:ascii="Arial" w:hAnsi="Arial" w:cs="Arial"/>
                <w:b/>
                <w:bCs/>
                <w:sz w:val="18"/>
              </w:rPr>
            </w:pPr>
            <w:r>
              <w:rPr>
                <w:rFonts w:ascii="Arial" w:hAnsi="Arial" w:cs="Arial"/>
                <w:b/>
                <w:bCs/>
                <w:sz w:val="18"/>
              </w:rPr>
              <w:t>Note</w:t>
            </w:r>
          </w:p>
          <w:p w14:paraId="7B5AB02B" w14:textId="77777777" w:rsidR="00D42600" w:rsidRDefault="001B2E54" w:rsidP="001B2E54">
            <w:pPr>
              <w:rPr>
                <w:sz w:val="18"/>
              </w:rPr>
            </w:pPr>
            <w:r>
              <w:rPr>
                <w:rFonts w:ascii="Arial" w:hAnsi="Arial" w:cs="Arial"/>
                <w:sz w:val="18"/>
                <w:szCs w:val="18"/>
              </w:rPr>
              <w:t>This job description is neither definitive nor exhaustive and is not intended to be totally comprehensive. It may be reviewed in the light of changing circumstances following consultation with the post holder. This job description is to be read in conjunction with all current Plymouth Hospitals NHS Trust policies, procedures &amp; guidelines.</w:t>
            </w:r>
          </w:p>
        </w:tc>
      </w:tr>
    </w:tbl>
    <w:p w14:paraId="70AE1E43" w14:textId="77777777" w:rsidR="00D42600" w:rsidRDefault="00D42600" w:rsidP="00D42600">
      <w:pPr>
        <w:pStyle w:val="Title"/>
        <w:jc w:val="left"/>
        <w:rPr>
          <w:rFonts w:cs="Arial"/>
          <w:sz w:val="20"/>
        </w:rPr>
      </w:pPr>
      <w:r>
        <w:rPr>
          <w:rFonts w:cs="Arial"/>
          <w:bCs/>
          <w:sz w:val="20"/>
        </w:rPr>
        <w:lastRenderedPageBreak/>
        <w:br w:type="page"/>
      </w:r>
      <w:r>
        <w:rPr>
          <w:rFonts w:cs="Arial"/>
          <w:bCs/>
          <w:sz w:val="20"/>
        </w:rPr>
        <w:lastRenderedPageBreak/>
        <w:t xml:space="preserve">PERSON SPECIFICATION </w:t>
      </w:r>
      <w:r>
        <w:rPr>
          <w:rFonts w:cs="Arial"/>
          <w:sz w:val="20"/>
        </w:rPr>
        <w:t>TEMPLATE</w:t>
      </w:r>
    </w:p>
    <w:p w14:paraId="62CBF2DD" w14:textId="77777777" w:rsidR="00D42600" w:rsidRDefault="00D42600" w:rsidP="00D42600">
      <w:pPr>
        <w:pStyle w:val="Title"/>
        <w:jc w:val="left"/>
        <w:rPr>
          <w:rFonts w:cs="Arial"/>
          <w:sz w:val="18"/>
        </w:rPr>
      </w:pPr>
    </w:p>
    <w:p w14:paraId="4530F24F" w14:textId="77777777" w:rsidR="00D42600" w:rsidRDefault="00D42600" w:rsidP="00D42600">
      <w:pPr>
        <w:pStyle w:val="Title"/>
        <w:jc w:val="left"/>
        <w:rPr>
          <w:rFonts w:cs="Arial"/>
          <w:sz w:val="18"/>
        </w:rPr>
      </w:pPr>
    </w:p>
    <w:tbl>
      <w:tblPr>
        <w:tblW w:w="10440" w:type="dxa"/>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4680"/>
        <w:gridCol w:w="3960"/>
      </w:tblGrid>
      <w:tr w:rsidR="00D42600" w14:paraId="2EF8252A" w14:textId="77777777" w:rsidTr="001B2E54">
        <w:trPr>
          <w:trHeight w:val="380"/>
        </w:trPr>
        <w:tc>
          <w:tcPr>
            <w:tcW w:w="1800" w:type="dxa"/>
            <w:tcBorders>
              <w:top w:val="single" w:sz="4" w:space="0" w:color="auto"/>
              <w:left w:val="single" w:sz="4" w:space="0" w:color="auto"/>
              <w:bottom w:val="single" w:sz="4" w:space="0" w:color="auto"/>
              <w:right w:val="single" w:sz="4" w:space="0" w:color="auto"/>
            </w:tcBorders>
          </w:tcPr>
          <w:p w14:paraId="01CC9B5E" w14:textId="77777777" w:rsidR="00D42600" w:rsidRDefault="00D42600" w:rsidP="007F60D9">
            <w:pPr>
              <w:pStyle w:val="Heading1"/>
              <w:rPr>
                <w:sz w:val="18"/>
              </w:rPr>
            </w:pPr>
          </w:p>
          <w:p w14:paraId="21711062" w14:textId="77777777" w:rsidR="00D42600" w:rsidRDefault="00D42600" w:rsidP="007F60D9">
            <w:pPr>
              <w:pStyle w:val="Heading1"/>
              <w:rPr>
                <w:b w:val="0"/>
                <w:bCs w:val="0"/>
                <w:sz w:val="18"/>
              </w:rPr>
            </w:pPr>
            <w:r>
              <w:rPr>
                <w:b w:val="0"/>
                <w:bCs w:val="0"/>
                <w:sz w:val="18"/>
              </w:rPr>
              <w:t>ATTRIBUTES</w:t>
            </w:r>
          </w:p>
          <w:p w14:paraId="098E5207" w14:textId="77777777" w:rsidR="00D42600" w:rsidRDefault="00D42600" w:rsidP="007F60D9">
            <w:pPr>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14:paraId="33ED9988" w14:textId="77777777" w:rsidR="00D42600" w:rsidRDefault="00D42600" w:rsidP="007F60D9">
            <w:pPr>
              <w:pStyle w:val="Heading2"/>
              <w:rPr>
                <w:sz w:val="18"/>
              </w:rPr>
            </w:pPr>
          </w:p>
          <w:p w14:paraId="3D27B8B8" w14:textId="77777777" w:rsidR="00D42600" w:rsidRDefault="00D42600" w:rsidP="007F60D9">
            <w:pPr>
              <w:pStyle w:val="Heading2"/>
              <w:rPr>
                <w:b w:val="0"/>
                <w:bCs w:val="0"/>
                <w:sz w:val="18"/>
              </w:rPr>
            </w:pPr>
            <w:r>
              <w:rPr>
                <w:b w:val="0"/>
                <w:bCs w:val="0"/>
                <w:sz w:val="18"/>
              </w:rPr>
              <w:t>ESSENTIAL</w:t>
            </w:r>
          </w:p>
        </w:tc>
        <w:tc>
          <w:tcPr>
            <w:tcW w:w="3960" w:type="dxa"/>
            <w:tcBorders>
              <w:top w:val="single" w:sz="4" w:space="0" w:color="auto"/>
              <w:left w:val="single" w:sz="4" w:space="0" w:color="auto"/>
              <w:bottom w:val="single" w:sz="4" w:space="0" w:color="auto"/>
              <w:right w:val="single" w:sz="4" w:space="0" w:color="auto"/>
            </w:tcBorders>
          </w:tcPr>
          <w:p w14:paraId="37E63B2B" w14:textId="77777777" w:rsidR="00D42600" w:rsidRDefault="00D42600" w:rsidP="007F60D9">
            <w:pPr>
              <w:pStyle w:val="Heading2"/>
              <w:rPr>
                <w:sz w:val="18"/>
              </w:rPr>
            </w:pPr>
          </w:p>
          <w:p w14:paraId="1678AFAC" w14:textId="77777777" w:rsidR="00D42600" w:rsidRDefault="00D42600" w:rsidP="007F60D9">
            <w:pPr>
              <w:pStyle w:val="Heading2"/>
              <w:rPr>
                <w:b w:val="0"/>
                <w:bCs w:val="0"/>
                <w:sz w:val="18"/>
              </w:rPr>
            </w:pPr>
            <w:r>
              <w:rPr>
                <w:b w:val="0"/>
                <w:bCs w:val="0"/>
                <w:sz w:val="18"/>
              </w:rPr>
              <w:t>DESIRABLE</w:t>
            </w:r>
          </w:p>
        </w:tc>
      </w:tr>
      <w:tr w:rsidR="001B2E54" w14:paraId="12EB274D" w14:textId="77777777" w:rsidTr="001B2E54">
        <w:trPr>
          <w:trHeight w:val="1244"/>
        </w:trPr>
        <w:tc>
          <w:tcPr>
            <w:tcW w:w="1800" w:type="dxa"/>
            <w:tcBorders>
              <w:top w:val="single" w:sz="4" w:space="0" w:color="auto"/>
              <w:left w:val="single" w:sz="4" w:space="0" w:color="auto"/>
              <w:bottom w:val="single" w:sz="4" w:space="0" w:color="auto"/>
              <w:right w:val="single" w:sz="4" w:space="0" w:color="auto"/>
            </w:tcBorders>
          </w:tcPr>
          <w:p w14:paraId="00B68145" w14:textId="77777777" w:rsidR="001B2E54" w:rsidRDefault="001B2E54" w:rsidP="00D875D1">
            <w:pPr>
              <w:rPr>
                <w:rFonts w:ascii="Arial" w:hAnsi="Arial" w:cs="Arial"/>
                <w:sz w:val="18"/>
              </w:rPr>
            </w:pPr>
          </w:p>
          <w:p w14:paraId="7489F2B4" w14:textId="77777777" w:rsidR="001B2E54" w:rsidRDefault="001B2E54" w:rsidP="00D875D1">
            <w:pPr>
              <w:pStyle w:val="Heading1"/>
              <w:rPr>
                <w:sz w:val="18"/>
              </w:rPr>
            </w:pPr>
            <w:r>
              <w:rPr>
                <w:sz w:val="18"/>
              </w:rPr>
              <w:t>KNOWLEDGE &amp; EXPERIENCE</w:t>
            </w:r>
          </w:p>
          <w:p w14:paraId="6B30DDE6" w14:textId="77777777" w:rsidR="001B2E54" w:rsidRDefault="001B2E54" w:rsidP="00D875D1">
            <w:pPr>
              <w:rPr>
                <w:rFonts w:ascii="Arial" w:hAnsi="Arial" w:cs="Arial"/>
                <w:sz w:val="18"/>
              </w:rPr>
            </w:pPr>
          </w:p>
          <w:p w14:paraId="4CBDA555" w14:textId="77777777" w:rsidR="001B2E54" w:rsidRDefault="001B2E54" w:rsidP="00D875D1">
            <w:pPr>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14:paraId="227C938F" w14:textId="77777777" w:rsidR="001B2E54" w:rsidRDefault="001B2E54" w:rsidP="00D875D1">
            <w:pPr>
              <w:pStyle w:val="ListParagraph"/>
              <w:jc w:val="both"/>
              <w:rPr>
                <w:rFonts w:ascii="Arial" w:hAnsi="Arial" w:cs="Arial"/>
                <w:sz w:val="18"/>
                <w:szCs w:val="18"/>
              </w:rPr>
            </w:pPr>
          </w:p>
          <w:p w14:paraId="20359B16" w14:textId="77777777" w:rsidR="001B2E54" w:rsidRPr="00BA3B43" w:rsidRDefault="001B2E54" w:rsidP="00D875D1">
            <w:pPr>
              <w:pStyle w:val="ListParagraph"/>
              <w:numPr>
                <w:ilvl w:val="0"/>
                <w:numId w:val="12"/>
              </w:numPr>
              <w:jc w:val="both"/>
              <w:rPr>
                <w:rFonts w:ascii="Arial" w:hAnsi="Arial" w:cs="Arial"/>
                <w:sz w:val="18"/>
                <w:szCs w:val="18"/>
              </w:rPr>
            </w:pPr>
            <w:r w:rsidRPr="00BA3B43">
              <w:rPr>
                <w:rFonts w:ascii="Arial" w:hAnsi="Arial" w:cs="Arial"/>
                <w:sz w:val="18"/>
                <w:szCs w:val="18"/>
              </w:rPr>
              <w:t>Previous secretarial experience</w:t>
            </w:r>
          </w:p>
          <w:p w14:paraId="438B4F11" w14:textId="77777777" w:rsidR="001B2E54" w:rsidRPr="00BA3B43" w:rsidRDefault="001B2E54" w:rsidP="00D875D1">
            <w:pPr>
              <w:pStyle w:val="ListParagraph"/>
              <w:numPr>
                <w:ilvl w:val="0"/>
                <w:numId w:val="12"/>
              </w:numPr>
              <w:jc w:val="both"/>
              <w:rPr>
                <w:rFonts w:ascii="Arial" w:hAnsi="Arial" w:cs="Arial"/>
                <w:sz w:val="18"/>
                <w:szCs w:val="18"/>
              </w:rPr>
            </w:pPr>
            <w:r w:rsidRPr="00BA3B43">
              <w:rPr>
                <w:rFonts w:ascii="Arial" w:hAnsi="Arial" w:cs="Arial"/>
                <w:sz w:val="18"/>
                <w:szCs w:val="18"/>
              </w:rPr>
              <w:t>Previous experience in the use of word processors/data base/spreadsheet packages.</w:t>
            </w:r>
          </w:p>
          <w:p w14:paraId="5265223B" w14:textId="77777777" w:rsidR="001B2E54" w:rsidRPr="00BA3B43" w:rsidRDefault="001B2E54" w:rsidP="00D875D1">
            <w:pPr>
              <w:pStyle w:val="ListParagraph"/>
              <w:numPr>
                <w:ilvl w:val="0"/>
                <w:numId w:val="12"/>
              </w:numPr>
              <w:jc w:val="both"/>
              <w:rPr>
                <w:rFonts w:ascii="Arial" w:hAnsi="Arial" w:cs="Arial"/>
                <w:sz w:val="18"/>
                <w:szCs w:val="18"/>
              </w:rPr>
            </w:pPr>
            <w:r w:rsidRPr="00BA3B43">
              <w:rPr>
                <w:rFonts w:ascii="Arial" w:hAnsi="Arial" w:cs="Arial"/>
                <w:sz w:val="18"/>
                <w:szCs w:val="18"/>
              </w:rPr>
              <w:t>Experience of audio transcription</w:t>
            </w:r>
          </w:p>
          <w:p w14:paraId="0CDF1039" w14:textId="77777777" w:rsidR="001B2E54" w:rsidRPr="00BA3B43" w:rsidRDefault="001B2E54" w:rsidP="00D875D1">
            <w:pPr>
              <w:pStyle w:val="ListParagraph"/>
              <w:numPr>
                <w:ilvl w:val="0"/>
                <w:numId w:val="12"/>
              </w:numPr>
              <w:jc w:val="both"/>
              <w:rPr>
                <w:rFonts w:ascii="Arial" w:hAnsi="Arial" w:cs="Arial"/>
                <w:sz w:val="18"/>
                <w:szCs w:val="18"/>
              </w:rPr>
            </w:pPr>
            <w:r w:rsidRPr="00BA3B43">
              <w:rPr>
                <w:rFonts w:ascii="Arial" w:hAnsi="Arial" w:cs="Arial"/>
                <w:sz w:val="18"/>
                <w:szCs w:val="18"/>
              </w:rPr>
              <w:t>Excellent organisational skills</w:t>
            </w:r>
          </w:p>
          <w:p w14:paraId="647E0590" w14:textId="77777777" w:rsidR="001B2E54" w:rsidRPr="00BA3B43" w:rsidRDefault="001B2E54" w:rsidP="00D875D1">
            <w:pPr>
              <w:pStyle w:val="ListParagraph"/>
              <w:numPr>
                <w:ilvl w:val="0"/>
                <w:numId w:val="12"/>
              </w:numPr>
              <w:jc w:val="both"/>
              <w:rPr>
                <w:rFonts w:ascii="Arial" w:hAnsi="Arial" w:cs="Arial"/>
                <w:sz w:val="18"/>
                <w:szCs w:val="18"/>
              </w:rPr>
            </w:pPr>
            <w:r w:rsidRPr="00BA3B43">
              <w:rPr>
                <w:rFonts w:ascii="Arial" w:hAnsi="Arial" w:cs="Arial"/>
                <w:sz w:val="18"/>
                <w:szCs w:val="18"/>
              </w:rPr>
              <w:t>Proven ability to use initiative</w:t>
            </w:r>
          </w:p>
          <w:p w14:paraId="51A8619E" w14:textId="77777777" w:rsidR="001B2E54" w:rsidRPr="00BA3B43" w:rsidRDefault="001B2E54" w:rsidP="00D875D1">
            <w:pPr>
              <w:pStyle w:val="ListParagraph"/>
              <w:numPr>
                <w:ilvl w:val="0"/>
                <w:numId w:val="12"/>
              </w:numPr>
              <w:jc w:val="both"/>
              <w:rPr>
                <w:rFonts w:ascii="Arial" w:hAnsi="Arial" w:cs="Arial"/>
                <w:sz w:val="18"/>
                <w:szCs w:val="18"/>
                <w:u w:val="single"/>
              </w:rPr>
            </w:pPr>
            <w:r w:rsidRPr="00BA3B43">
              <w:rPr>
                <w:rFonts w:ascii="Arial" w:hAnsi="Arial" w:cs="Arial"/>
                <w:sz w:val="18"/>
                <w:szCs w:val="18"/>
              </w:rPr>
              <w:t>Ability to handle difficult/distressed patients in a sensitive and empathetic manner</w:t>
            </w:r>
          </w:p>
          <w:p w14:paraId="43B5D15A" w14:textId="77777777" w:rsidR="001B2E54" w:rsidRPr="00BA3B43" w:rsidRDefault="001B2E54" w:rsidP="00D875D1">
            <w:pPr>
              <w:pStyle w:val="ListParagraph"/>
              <w:jc w:val="both"/>
              <w:rPr>
                <w:rFonts w:ascii="Arial" w:hAnsi="Arial" w:cs="Arial"/>
                <w:sz w:val="18"/>
                <w:szCs w:val="18"/>
                <w:u w:val="single"/>
              </w:rPr>
            </w:pPr>
          </w:p>
        </w:tc>
        <w:tc>
          <w:tcPr>
            <w:tcW w:w="3960" w:type="dxa"/>
            <w:tcBorders>
              <w:top w:val="single" w:sz="4" w:space="0" w:color="auto"/>
              <w:left w:val="single" w:sz="4" w:space="0" w:color="auto"/>
              <w:bottom w:val="single" w:sz="4" w:space="0" w:color="auto"/>
              <w:right w:val="single" w:sz="4" w:space="0" w:color="auto"/>
            </w:tcBorders>
          </w:tcPr>
          <w:p w14:paraId="312D3334" w14:textId="77777777" w:rsidR="001B2E54" w:rsidRDefault="001B2E54" w:rsidP="00D875D1">
            <w:pPr>
              <w:ind w:left="720"/>
              <w:rPr>
                <w:rFonts w:ascii="Arial" w:hAnsi="Arial" w:cs="Arial"/>
                <w:sz w:val="18"/>
                <w:szCs w:val="18"/>
              </w:rPr>
            </w:pPr>
          </w:p>
          <w:p w14:paraId="2E120CA3" w14:textId="77777777" w:rsidR="001B2E54" w:rsidRPr="00BA3B43" w:rsidRDefault="001B2E54" w:rsidP="00D875D1">
            <w:pPr>
              <w:numPr>
                <w:ilvl w:val="0"/>
                <w:numId w:val="12"/>
              </w:numPr>
              <w:rPr>
                <w:rFonts w:ascii="Arial" w:hAnsi="Arial" w:cs="Arial"/>
                <w:sz w:val="18"/>
                <w:szCs w:val="18"/>
              </w:rPr>
            </w:pPr>
            <w:r w:rsidRPr="00BA3B43">
              <w:rPr>
                <w:rFonts w:ascii="Arial" w:hAnsi="Arial" w:cs="Arial"/>
                <w:sz w:val="18"/>
                <w:szCs w:val="18"/>
              </w:rPr>
              <w:t>Previous NHS experience</w:t>
            </w:r>
          </w:p>
          <w:p w14:paraId="057B8C48" w14:textId="77777777" w:rsidR="001B2E54" w:rsidRPr="00BA3B43" w:rsidRDefault="001B2E54" w:rsidP="00D875D1">
            <w:pPr>
              <w:numPr>
                <w:ilvl w:val="0"/>
                <w:numId w:val="12"/>
              </w:numPr>
              <w:rPr>
                <w:rFonts w:ascii="Arial" w:hAnsi="Arial" w:cs="Arial"/>
                <w:bCs/>
                <w:iCs/>
                <w:sz w:val="18"/>
                <w:szCs w:val="18"/>
              </w:rPr>
            </w:pPr>
            <w:r w:rsidRPr="00BA3B43">
              <w:rPr>
                <w:rFonts w:ascii="Arial" w:hAnsi="Arial" w:cs="Arial"/>
                <w:sz w:val="18"/>
                <w:szCs w:val="18"/>
              </w:rPr>
              <w:t xml:space="preserve">Knowledge of </w:t>
            </w:r>
            <w:proofErr w:type="spellStart"/>
            <w:r w:rsidRPr="00BA3B43">
              <w:rPr>
                <w:rFonts w:ascii="Arial" w:hAnsi="Arial" w:cs="Arial"/>
                <w:sz w:val="18"/>
                <w:szCs w:val="18"/>
              </w:rPr>
              <w:t>iPMS</w:t>
            </w:r>
            <w:proofErr w:type="spellEnd"/>
          </w:p>
          <w:p w14:paraId="6FC14912" w14:textId="77777777" w:rsidR="001B2E54" w:rsidRDefault="001B2E54" w:rsidP="00D875D1">
            <w:pPr>
              <w:numPr>
                <w:ilvl w:val="0"/>
                <w:numId w:val="12"/>
              </w:numPr>
              <w:rPr>
                <w:rFonts w:ascii="Arial" w:hAnsi="Arial" w:cs="Arial"/>
                <w:sz w:val="18"/>
                <w:szCs w:val="18"/>
              </w:rPr>
            </w:pPr>
            <w:r w:rsidRPr="00BA3B43">
              <w:rPr>
                <w:rFonts w:ascii="Arial" w:hAnsi="Arial" w:cs="Arial"/>
                <w:sz w:val="18"/>
                <w:szCs w:val="18"/>
              </w:rPr>
              <w:t>Previous experience in a support/medical secretary role</w:t>
            </w:r>
          </w:p>
          <w:p w14:paraId="651D2A1A" w14:textId="77777777" w:rsidR="001B2E54" w:rsidRPr="00BA3B43" w:rsidRDefault="001B2E54" w:rsidP="00D875D1">
            <w:pPr>
              <w:numPr>
                <w:ilvl w:val="0"/>
                <w:numId w:val="12"/>
              </w:numPr>
              <w:rPr>
                <w:rFonts w:ascii="Arial" w:hAnsi="Arial" w:cs="Arial"/>
                <w:sz w:val="18"/>
                <w:szCs w:val="18"/>
              </w:rPr>
            </w:pPr>
            <w:r>
              <w:rPr>
                <w:rFonts w:ascii="Arial" w:hAnsi="Arial" w:cs="Arial"/>
                <w:sz w:val="18"/>
                <w:szCs w:val="18"/>
              </w:rPr>
              <w:t>Experience in using big hand system</w:t>
            </w:r>
          </w:p>
          <w:p w14:paraId="2AE51D4F" w14:textId="77777777" w:rsidR="001B2E54" w:rsidRPr="00BA3B43" w:rsidRDefault="001B2E54" w:rsidP="00D875D1">
            <w:pPr>
              <w:rPr>
                <w:rFonts w:ascii="Arial" w:hAnsi="Arial" w:cs="Arial"/>
                <w:sz w:val="18"/>
                <w:szCs w:val="18"/>
              </w:rPr>
            </w:pPr>
          </w:p>
          <w:p w14:paraId="32A22ED3" w14:textId="77777777" w:rsidR="001B2E54" w:rsidRPr="00BA3B43" w:rsidRDefault="001B2E54" w:rsidP="00D875D1">
            <w:pPr>
              <w:rPr>
                <w:rFonts w:ascii="Arial" w:hAnsi="Arial" w:cs="Arial"/>
                <w:sz w:val="18"/>
                <w:szCs w:val="18"/>
              </w:rPr>
            </w:pPr>
          </w:p>
        </w:tc>
      </w:tr>
      <w:tr w:rsidR="001B2E54" w14:paraId="32046296" w14:textId="77777777" w:rsidTr="001B2E54">
        <w:trPr>
          <w:trHeight w:val="1258"/>
        </w:trPr>
        <w:tc>
          <w:tcPr>
            <w:tcW w:w="1800" w:type="dxa"/>
            <w:tcBorders>
              <w:top w:val="single" w:sz="4" w:space="0" w:color="auto"/>
              <w:left w:val="single" w:sz="4" w:space="0" w:color="auto"/>
              <w:bottom w:val="single" w:sz="4" w:space="0" w:color="auto"/>
              <w:right w:val="single" w:sz="4" w:space="0" w:color="auto"/>
            </w:tcBorders>
          </w:tcPr>
          <w:p w14:paraId="624F75DC" w14:textId="77777777" w:rsidR="001B2E54" w:rsidRDefault="001B2E54" w:rsidP="00D875D1">
            <w:pPr>
              <w:rPr>
                <w:rFonts w:ascii="Arial" w:hAnsi="Arial" w:cs="Arial"/>
                <w:sz w:val="18"/>
              </w:rPr>
            </w:pPr>
          </w:p>
          <w:p w14:paraId="1D695E4D" w14:textId="77777777" w:rsidR="001B2E54" w:rsidRDefault="001B2E54" w:rsidP="00D875D1">
            <w:pPr>
              <w:pStyle w:val="Heading1"/>
              <w:rPr>
                <w:sz w:val="18"/>
              </w:rPr>
            </w:pPr>
            <w:r>
              <w:rPr>
                <w:sz w:val="18"/>
              </w:rPr>
              <w:t>QUALIFICATIONS</w:t>
            </w:r>
          </w:p>
          <w:p w14:paraId="6E538098" w14:textId="77777777" w:rsidR="001B2E54" w:rsidRDefault="001B2E54" w:rsidP="00D875D1">
            <w:pPr>
              <w:rPr>
                <w:rFonts w:ascii="Arial" w:hAnsi="Arial" w:cs="Arial"/>
                <w:b/>
                <w:bCs/>
                <w:sz w:val="18"/>
              </w:rPr>
            </w:pPr>
          </w:p>
          <w:p w14:paraId="14793225" w14:textId="77777777" w:rsidR="001B2E54" w:rsidRDefault="001B2E54" w:rsidP="00D875D1">
            <w:pPr>
              <w:rPr>
                <w:rFonts w:ascii="Arial" w:hAnsi="Arial" w:cs="Arial"/>
                <w:sz w:val="18"/>
              </w:rPr>
            </w:pPr>
          </w:p>
          <w:p w14:paraId="088570B7" w14:textId="77777777" w:rsidR="001B2E54" w:rsidRDefault="001B2E54" w:rsidP="00D875D1">
            <w:pPr>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14:paraId="0241C399" w14:textId="77777777" w:rsidR="001B2E54" w:rsidRDefault="001B2E54" w:rsidP="00D875D1">
            <w:pPr>
              <w:ind w:left="720"/>
              <w:rPr>
                <w:rFonts w:ascii="Arial" w:hAnsi="Arial" w:cs="Arial"/>
                <w:sz w:val="18"/>
                <w:szCs w:val="18"/>
              </w:rPr>
            </w:pPr>
          </w:p>
          <w:p w14:paraId="2FF97104" w14:textId="77777777" w:rsidR="001B2E54" w:rsidRPr="00BA3B43" w:rsidRDefault="001B2E54" w:rsidP="00D875D1">
            <w:pPr>
              <w:numPr>
                <w:ilvl w:val="0"/>
                <w:numId w:val="12"/>
              </w:numPr>
              <w:rPr>
                <w:rFonts w:ascii="Arial" w:hAnsi="Arial" w:cs="Arial"/>
                <w:sz w:val="18"/>
                <w:szCs w:val="18"/>
              </w:rPr>
            </w:pPr>
            <w:r w:rsidRPr="00BA3B43">
              <w:rPr>
                <w:rFonts w:ascii="Arial" w:hAnsi="Arial" w:cs="Arial"/>
                <w:sz w:val="18"/>
                <w:szCs w:val="18"/>
              </w:rPr>
              <w:t>Educated to GCSE or equivalent standard</w:t>
            </w:r>
          </w:p>
          <w:p w14:paraId="0F717549" w14:textId="77777777" w:rsidR="001B2E54" w:rsidRPr="00BA3B43" w:rsidRDefault="001B2E54" w:rsidP="00D875D1">
            <w:pPr>
              <w:numPr>
                <w:ilvl w:val="0"/>
                <w:numId w:val="12"/>
              </w:numPr>
              <w:rPr>
                <w:rFonts w:ascii="Arial" w:hAnsi="Arial" w:cs="Arial"/>
                <w:sz w:val="18"/>
                <w:szCs w:val="18"/>
              </w:rPr>
            </w:pPr>
            <w:r w:rsidRPr="00BA3B43">
              <w:rPr>
                <w:rFonts w:ascii="Arial" w:hAnsi="Arial" w:cs="Arial"/>
                <w:sz w:val="18"/>
                <w:szCs w:val="18"/>
              </w:rPr>
              <w:t>Typing to RSA 2 standard or equivalent</w:t>
            </w:r>
          </w:p>
          <w:p w14:paraId="0EAD18EF" w14:textId="77777777" w:rsidR="001B2E54" w:rsidRPr="00BA3B43" w:rsidRDefault="001B2E54" w:rsidP="00D875D1">
            <w:pPr>
              <w:numPr>
                <w:ilvl w:val="0"/>
                <w:numId w:val="12"/>
              </w:numPr>
              <w:rPr>
                <w:rFonts w:ascii="Arial" w:hAnsi="Arial" w:cs="Arial"/>
                <w:sz w:val="18"/>
                <w:szCs w:val="18"/>
              </w:rPr>
            </w:pPr>
            <w:r w:rsidRPr="00BA3B43">
              <w:rPr>
                <w:rFonts w:ascii="Arial" w:hAnsi="Arial" w:cs="Arial"/>
                <w:sz w:val="18"/>
                <w:szCs w:val="18"/>
              </w:rPr>
              <w:t>Recognised medical secretary qualification and/or equivalent</w:t>
            </w:r>
          </w:p>
          <w:p w14:paraId="21A25122" w14:textId="77777777" w:rsidR="001B2E54" w:rsidRPr="00BA3B43" w:rsidRDefault="001B2E54" w:rsidP="00D875D1">
            <w:pPr>
              <w:pStyle w:val="ListParagraph"/>
              <w:numPr>
                <w:ilvl w:val="0"/>
                <w:numId w:val="12"/>
              </w:numPr>
              <w:rPr>
                <w:rFonts w:ascii="Arial" w:hAnsi="Arial" w:cs="Arial"/>
                <w:sz w:val="18"/>
                <w:szCs w:val="18"/>
              </w:rPr>
            </w:pPr>
            <w:r w:rsidRPr="00BA3B43">
              <w:rPr>
                <w:rFonts w:ascii="Arial" w:hAnsi="Arial" w:cs="Arial"/>
                <w:sz w:val="18"/>
                <w:szCs w:val="18"/>
              </w:rPr>
              <w:t>Demonstrable experience</w:t>
            </w:r>
          </w:p>
          <w:p w14:paraId="6B0F43B1" w14:textId="77777777" w:rsidR="001B2E54" w:rsidRPr="00BA3B43" w:rsidRDefault="001B2E54" w:rsidP="00D875D1">
            <w:pPr>
              <w:pStyle w:val="ListParagraph"/>
              <w:numPr>
                <w:ilvl w:val="0"/>
                <w:numId w:val="12"/>
              </w:numPr>
              <w:rPr>
                <w:rFonts w:ascii="Arial" w:hAnsi="Arial" w:cs="Arial"/>
                <w:sz w:val="18"/>
                <w:szCs w:val="18"/>
              </w:rPr>
            </w:pPr>
            <w:r w:rsidRPr="00BA3B43">
              <w:rPr>
                <w:rFonts w:ascii="Arial" w:hAnsi="Arial" w:cs="Arial"/>
                <w:sz w:val="18"/>
                <w:szCs w:val="18"/>
              </w:rPr>
              <w:t>Proven knowledge</w:t>
            </w:r>
          </w:p>
          <w:p w14:paraId="43A4BBEF" w14:textId="77777777" w:rsidR="001B2E54" w:rsidRPr="00BA3B43" w:rsidRDefault="001B2E54" w:rsidP="00D875D1">
            <w:pPr>
              <w:pStyle w:val="ListParagraph"/>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21CAA98D" w14:textId="77777777" w:rsidR="001B2E54" w:rsidRDefault="001B2E54" w:rsidP="00D875D1">
            <w:pPr>
              <w:pStyle w:val="ListParagraph"/>
              <w:rPr>
                <w:rFonts w:ascii="Arial" w:hAnsi="Arial" w:cs="Arial"/>
                <w:sz w:val="18"/>
                <w:szCs w:val="18"/>
              </w:rPr>
            </w:pPr>
          </w:p>
          <w:p w14:paraId="76D74502" w14:textId="77777777" w:rsidR="001B2E54" w:rsidRPr="00BA3B43" w:rsidRDefault="001B2E54" w:rsidP="00D875D1">
            <w:pPr>
              <w:pStyle w:val="ListParagraph"/>
              <w:numPr>
                <w:ilvl w:val="0"/>
                <w:numId w:val="12"/>
              </w:numPr>
              <w:rPr>
                <w:rFonts w:ascii="Arial" w:hAnsi="Arial" w:cs="Arial"/>
                <w:sz w:val="18"/>
                <w:szCs w:val="18"/>
              </w:rPr>
            </w:pPr>
            <w:r w:rsidRPr="00BA3B43">
              <w:rPr>
                <w:rFonts w:ascii="Arial" w:hAnsi="Arial" w:cs="Arial"/>
                <w:sz w:val="18"/>
                <w:szCs w:val="18"/>
              </w:rPr>
              <w:t>Typing to RSA 3 (or above) standard or equivalent</w:t>
            </w:r>
          </w:p>
          <w:p w14:paraId="3B7F662C" w14:textId="77777777" w:rsidR="001B2E54" w:rsidRPr="00BA3B43" w:rsidRDefault="001B2E54" w:rsidP="00D875D1">
            <w:pPr>
              <w:pStyle w:val="ListParagraph"/>
              <w:numPr>
                <w:ilvl w:val="0"/>
                <w:numId w:val="12"/>
              </w:numPr>
              <w:rPr>
                <w:rFonts w:ascii="Arial" w:hAnsi="Arial" w:cs="Arial"/>
                <w:sz w:val="18"/>
                <w:szCs w:val="18"/>
              </w:rPr>
            </w:pPr>
            <w:r w:rsidRPr="00BA3B43">
              <w:rPr>
                <w:rFonts w:ascii="Arial" w:hAnsi="Arial" w:cs="Arial"/>
                <w:sz w:val="18"/>
                <w:szCs w:val="18"/>
              </w:rPr>
              <w:t>Supervisory qualification in supervision skills</w:t>
            </w:r>
          </w:p>
          <w:p w14:paraId="217F76FC" w14:textId="77777777" w:rsidR="001B2E54" w:rsidRPr="00BA3B43" w:rsidRDefault="001B2E54" w:rsidP="00D875D1">
            <w:pPr>
              <w:rPr>
                <w:rFonts w:ascii="Arial" w:hAnsi="Arial" w:cs="Arial"/>
                <w:sz w:val="18"/>
                <w:szCs w:val="18"/>
              </w:rPr>
            </w:pPr>
          </w:p>
        </w:tc>
      </w:tr>
      <w:tr w:rsidR="001B2E54" w14:paraId="0F986C05" w14:textId="77777777" w:rsidTr="001B2E54">
        <w:trPr>
          <w:trHeight w:val="1962"/>
        </w:trPr>
        <w:tc>
          <w:tcPr>
            <w:tcW w:w="1800" w:type="dxa"/>
            <w:tcBorders>
              <w:top w:val="single" w:sz="4" w:space="0" w:color="auto"/>
              <w:left w:val="single" w:sz="4" w:space="0" w:color="auto"/>
              <w:bottom w:val="single" w:sz="4" w:space="0" w:color="auto"/>
              <w:right w:val="single" w:sz="4" w:space="0" w:color="auto"/>
            </w:tcBorders>
          </w:tcPr>
          <w:p w14:paraId="6D46E171" w14:textId="77777777" w:rsidR="001B2E54" w:rsidRDefault="001B2E54" w:rsidP="00D875D1">
            <w:pPr>
              <w:rPr>
                <w:rFonts w:ascii="Arial" w:hAnsi="Arial" w:cs="Arial"/>
                <w:sz w:val="18"/>
              </w:rPr>
            </w:pPr>
          </w:p>
          <w:p w14:paraId="53439ACB" w14:textId="77777777" w:rsidR="001B2E54" w:rsidRDefault="001B2E54" w:rsidP="00D875D1">
            <w:pPr>
              <w:pStyle w:val="BodyText"/>
              <w:rPr>
                <w:b/>
                <w:bCs/>
                <w:sz w:val="18"/>
              </w:rPr>
            </w:pPr>
            <w:r>
              <w:rPr>
                <w:b/>
                <w:bCs/>
                <w:sz w:val="18"/>
              </w:rPr>
              <w:t>APTITUDE &amp; ABILITIES</w:t>
            </w:r>
          </w:p>
          <w:p w14:paraId="63964991" w14:textId="77777777" w:rsidR="001B2E54" w:rsidRDefault="001B2E54" w:rsidP="00D875D1">
            <w:pPr>
              <w:rPr>
                <w:rFonts w:ascii="Arial" w:hAnsi="Arial" w:cs="Arial"/>
                <w:sz w:val="18"/>
              </w:rPr>
            </w:pPr>
          </w:p>
          <w:p w14:paraId="17912821" w14:textId="77777777" w:rsidR="001B2E54" w:rsidRDefault="001B2E54" w:rsidP="00D875D1">
            <w:pPr>
              <w:rPr>
                <w:rFonts w:ascii="Arial" w:hAnsi="Arial" w:cs="Arial"/>
                <w:sz w:val="18"/>
              </w:rPr>
            </w:pPr>
          </w:p>
          <w:p w14:paraId="36BD3568" w14:textId="77777777" w:rsidR="001B2E54" w:rsidRDefault="001B2E54" w:rsidP="00D875D1">
            <w:pPr>
              <w:rPr>
                <w:rFonts w:ascii="Arial" w:hAnsi="Arial" w:cs="Arial"/>
                <w:sz w:val="18"/>
              </w:rPr>
            </w:pPr>
          </w:p>
          <w:p w14:paraId="13B6B232" w14:textId="77777777" w:rsidR="001B2E54" w:rsidRDefault="001B2E54" w:rsidP="00D875D1">
            <w:pPr>
              <w:rPr>
                <w:rFonts w:ascii="Arial" w:hAnsi="Arial" w:cs="Arial"/>
                <w:sz w:val="18"/>
              </w:rPr>
            </w:pPr>
          </w:p>
          <w:p w14:paraId="62DEF2B7" w14:textId="77777777" w:rsidR="001B2E54" w:rsidRDefault="001B2E54" w:rsidP="00D875D1">
            <w:pPr>
              <w:rPr>
                <w:rFonts w:ascii="Arial" w:hAnsi="Arial" w:cs="Arial"/>
                <w:sz w:val="18"/>
              </w:rPr>
            </w:pPr>
          </w:p>
          <w:p w14:paraId="1E124C6C" w14:textId="77777777" w:rsidR="001B2E54" w:rsidRDefault="001B2E54" w:rsidP="00D875D1">
            <w:pPr>
              <w:rPr>
                <w:rFonts w:ascii="Arial" w:hAnsi="Arial" w:cs="Arial"/>
                <w:sz w:val="18"/>
              </w:rPr>
            </w:pPr>
          </w:p>
          <w:p w14:paraId="3F0A7AF7" w14:textId="77777777" w:rsidR="001B2E54" w:rsidRDefault="001B2E54" w:rsidP="00D875D1">
            <w:pPr>
              <w:rPr>
                <w:rFonts w:ascii="Arial" w:hAnsi="Arial" w:cs="Arial"/>
                <w:sz w:val="18"/>
              </w:rPr>
            </w:pPr>
          </w:p>
          <w:p w14:paraId="101C2442" w14:textId="77777777" w:rsidR="001B2E54" w:rsidRDefault="001B2E54" w:rsidP="00D875D1">
            <w:pPr>
              <w:rPr>
                <w:rFonts w:ascii="Arial" w:hAnsi="Arial" w:cs="Arial"/>
                <w:sz w:val="18"/>
              </w:rPr>
            </w:pPr>
          </w:p>
          <w:p w14:paraId="22A7B93E" w14:textId="77777777" w:rsidR="001B2E54" w:rsidRDefault="001B2E54" w:rsidP="00D875D1">
            <w:pPr>
              <w:rPr>
                <w:rFonts w:ascii="Arial" w:hAnsi="Arial" w:cs="Arial"/>
                <w:sz w:val="18"/>
              </w:rPr>
            </w:pPr>
          </w:p>
          <w:p w14:paraId="177A3B05" w14:textId="77777777" w:rsidR="001B2E54" w:rsidRDefault="001B2E54" w:rsidP="00D875D1">
            <w:pPr>
              <w:rPr>
                <w:rFonts w:ascii="Arial" w:hAnsi="Arial" w:cs="Arial"/>
                <w:sz w:val="18"/>
              </w:rPr>
            </w:pPr>
          </w:p>
          <w:p w14:paraId="4736EAD5" w14:textId="77777777" w:rsidR="001B2E54" w:rsidRDefault="001B2E54" w:rsidP="00D875D1">
            <w:pPr>
              <w:rPr>
                <w:rFonts w:ascii="Arial" w:hAnsi="Arial" w:cs="Arial"/>
                <w:sz w:val="18"/>
              </w:rPr>
            </w:pPr>
          </w:p>
          <w:p w14:paraId="20DBDA2D" w14:textId="77777777" w:rsidR="001B2E54" w:rsidRDefault="001B2E54" w:rsidP="00D875D1">
            <w:pPr>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14:paraId="2D4DC04C" w14:textId="77777777" w:rsidR="001B2E54" w:rsidRPr="00BA3B43" w:rsidRDefault="001B2E54" w:rsidP="00D875D1">
            <w:pPr>
              <w:rPr>
                <w:rFonts w:ascii="Arial" w:hAnsi="Arial" w:cs="Arial"/>
                <w:sz w:val="18"/>
                <w:szCs w:val="18"/>
              </w:rPr>
            </w:pPr>
          </w:p>
          <w:p w14:paraId="1AD6F62F" w14:textId="77777777" w:rsidR="001B2E54" w:rsidRPr="00BA3B43" w:rsidRDefault="001B2E54" w:rsidP="00D875D1">
            <w:pPr>
              <w:numPr>
                <w:ilvl w:val="0"/>
                <w:numId w:val="3"/>
              </w:numPr>
              <w:rPr>
                <w:rFonts w:ascii="Arial" w:hAnsi="Arial" w:cs="Arial"/>
                <w:bCs/>
                <w:sz w:val="18"/>
                <w:szCs w:val="18"/>
              </w:rPr>
            </w:pPr>
            <w:r w:rsidRPr="00BA3B43">
              <w:rPr>
                <w:rFonts w:ascii="Arial" w:hAnsi="Arial" w:cs="Arial"/>
                <w:sz w:val="18"/>
                <w:szCs w:val="18"/>
              </w:rPr>
              <w:t>Ability to accurately touch type</w:t>
            </w:r>
          </w:p>
          <w:p w14:paraId="43AF22FE" w14:textId="77777777" w:rsidR="001B2E54" w:rsidRPr="00BA3B43" w:rsidRDefault="001B2E54" w:rsidP="00D875D1">
            <w:pPr>
              <w:numPr>
                <w:ilvl w:val="0"/>
                <w:numId w:val="3"/>
              </w:numPr>
              <w:rPr>
                <w:rFonts w:ascii="Arial" w:hAnsi="Arial" w:cs="Arial"/>
                <w:sz w:val="18"/>
                <w:szCs w:val="18"/>
              </w:rPr>
            </w:pPr>
            <w:r w:rsidRPr="00BA3B43">
              <w:rPr>
                <w:rFonts w:ascii="Arial" w:hAnsi="Arial" w:cs="Arial"/>
                <w:sz w:val="18"/>
                <w:szCs w:val="18"/>
              </w:rPr>
              <w:t>Excellent communication and interpersonal skills</w:t>
            </w:r>
          </w:p>
          <w:p w14:paraId="30DE53C6" w14:textId="77777777" w:rsidR="001B2E54" w:rsidRPr="00BA3B43" w:rsidRDefault="001B2E54" w:rsidP="00D875D1">
            <w:pPr>
              <w:numPr>
                <w:ilvl w:val="0"/>
                <w:numId w:val="5"/>
              </w:numPr>
              <w:rPr>
                <w:rFonts w:ascii="Arial" w:hAnsi="Arial" w:cs="Arial"/>
                <w:bCs/>
                <w:sz w:val="18"/>
                <w:szCs w:val="18"/>
              </w:rPr>
            </w:pPr>
            <w:r w:rsidRPr="00BA3B43">
              <w:rPr>
                <w:rFonts w:ascii="Arial" w:hAnsi="Arial" w:cs="Arial"/>
                <w:bCs/>
                <w:sz w:val="18"/>
                <w:szCs w:val="18"/>
              </w:rPr>
              <w:t>Good communication skills, written and verbal, with ability to demonstrate fluency, clarity and effectiveness at all levels</w:t>
            </w:r>
          </w:p>
          <w:p w14:paraId="5C40A32D" w14:textId="77777777" w:rsidR="001B2E54" w:rsidRPr="00BA3B43" w:rsidRDefault="001B2E54" w:rsidP="00D875D1">
            <w:pPr>
              <w:numPr>
                <w:ilvl w:val="0"/>
                <w:numId w:val="5"/>
              </w:numPr>
              <w:rPr>
                <w:rFonts w:ascii="Arial" w:hAnsi="Arial" w:cs="Arial"/>
                <w:bCs/>
                <w:sz w:val="18"/>
                <w:szCs w:val="18"/>
              </w:rPr>
            </w:pPr>
            <w:r w:rsidRPr="00BA3B43">
              <w:rPr>
                <w:rFonts w:ascii="Arial" w:hAnsi="Arial" w:cs="Arial"/>
                <w:sz w:val="18"/>
                <w:szCs w:val="18"/>
              </w:rPr>
              <w:t xml:space="preserve">Ability to work calmly and methodically when under pressure from </w:t>
            </w:r>
            <w:proofErr w:type="gramStart"/>
            <w:r w:rsidRPr="00BA3B43">
              <w:rPr>
                <w:rFonts w:ascii="Arial" w:hAnsi="Arial" w:cs="Arial"/>
                <w:sz w:val="18"/>
                <w:szCs w:val="18"/>
              </w:rPr>
              <w:t>a  busy</w:t>
            </w:r>
            <w:proofErr w:type="gramEnd"/>
            <w:r w:rsidRPr="00BA3B43">
              <w:rPr>
                <w:rFonts w:ascii="Arial" w:hAnsi="Arial" w:cs="Arial"/>
                <w:sz w:val="18"/>
                <w:szCs w:val="18"/>
              </w:rPr>
              <w:t xml:space="preserve"> and varied workload</w:t>
            </w:r>
          </w:p>
          <w:p w14:paraId="36C0E3CB" w14:textId="77777777" w:rsidR="001B2E54" w:rsidRPr="00BA3B43" w:rsidRDefault="001B2E54" w:rsidP="00D875D1">
            <w:pPr>
              <w:numPr>
                <w:ilvl w:val="0"/>
                <w:numId w:val="3"/>
              </w:numPr>
              <w:rPr>
                <w:rFonts w:ascii="Arial" w:hAnsi="Arial" w:cs="Arial"/>
                <w:sz w:val="18"/>
                <w:szCs w:val="18"/>
              </w:rPr>
            </w:pPr>
            <w:r w:rsidRPr="00BA3B43">
              <w:rPr>
                <w:rFonts w:ascii="Arial" w:hAnsi="Arial" w:cs="Arial"/>
                <w:sz w:val="18"/>
                <w:szCs w:val="18"/>
              </w:rPr>
              <w:t>Accuracy</w:t>
            </w:r>
          </w:p>
          <w:p w14:paraId="20EFB28C" w14:textId="77777777" w:rsidR="001B2E54" w:rsidRPr="00BA3B43" w:rsidRDefault="001B2E54" w:rsidP="00D875D1">
            <w:pPr>
              <w:numPr>
                <w:ilvl w:val="0"/>
                <w:numId w:val="3"/>
              </w:numPr>
              <w:rPr>
                <w:rFonts w:ascii="Arial" w:hAnsi="Arial" w:cs="Arial"/>
                <w:sz w:val="18"/>
                <w:szCs w:val="18"/>
              </w:rPr>
            </w:pPr>
            <w:r w:rsidRPr="00BA3B43">
              <w:rPr>
                <w:rFonts w:ascii="Arial" w:hAnsi="Arial" w:cs="Arial"/>
                <w:sz w:val="18"/>
                <w:szCs w:val="18"/>
              </w:rPr>
              <w:t>Time management skills</w:t>
            </w:r>
          </w:p>
          <w:p w14:paraId="26A1697F" w14:textId="77777777" w:rsidR="001B2E54" w:rsidRPr="00BA3B43" w:rsidRDefault="001B2E54" w:rsidP="00D875D1">
            <w:pPr>
              <w:numPr>
                <w:ilvl w:val="0"/>
                <w:numId w:val="3"/>
              </w:numPr>
              <w:rPr>
                <w:rFonts w:ascii="Arial" w:hAnsi="Arial" w:cs="Arial"/>
                <w:sz w:val="18"/>
                <w:szCs w:val="18"/>
              </w:rPr>
            </w:pPr>
            <w:r w:rsidRPr="00BA3B43">
              <w:rPr>
                <w:rFonts w:ascii="Arial" w:hAnsi="Arial" w:cs="Arial"/>
                <w:sz w:val="18"/>
                <w:szCs w:val="18"/>
              </w:rPr>
              <w:t>Organisational skills</w:t>
            </w:r>
          </w:p>
          <w:p w14:paraId="1958EF4D" w14:textId="77777777" w:rsidR="001B2E54" w:rsidRPr="00BA3B43" w:rsidRDefault="001B2E54" w:rsidP="00D875D1">
            <w:pPr>
              <w:numPr>
                <w:ilvl w:val="0"/>
                <w:numId w:val="3"/>
              </w:numPr>
              <w:rPr>
                <w:rFonts w:ascii="Arial" w:hAnsi="Arial" w:cs="Arial"/>
                <w:sz w:val="18"/>
                <w:szCs w:val="18"/>
              </w:rPr>
            </w:pPr>
            <w:r w:rsidRPr="00BA3B43">
              <w:rPr>
                <w:rFonts w:ascii="Arial" w:hAnsi="Arial" w:cs="Arial"/>
                <w:sz w:val="18"/>
                <w:szCs w:val="18"/>
              </w:rPr>
              <w:t>Ability of work on own initiative but also as a member of a team demonstrating the ability to work unsupervised within stated guidelines</w:t>
            </w:r>
          </w:p>
          <w:p w14:paraId="03E11F5D" w14:textId="77777777" w:rsidR="001B2E54" w:rsidRPr="00BA3B43" w:rsidRDefault="001B2E54" w:rsidP="00D875D1">
            <w:pPr>
              <w:ind w:left="720"/>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tcPr>
          <w:p w14:paraId="6E7CE3B6" w14:textId="77777777" w:rsidR="001B2E54" w:rsidRPr="00BA3B43" w:rsidRDefault="001B2E54" w:rsidP="00D875D1">
            <w:pPr>
              <w:rPr>
                <w:rFonts w:ascii="Arial" w:hAnsi="Arial" w:cs="Arial"/>
                <w:sz w:val="18"/>
                <w:szCs w:val="18"/>
              </w:rPr>
            </w:pPr>
          </w:p>
          <w:p w14:paraId="4838AE69" w14:textId="77777777" w:rsidR="001B2E54" w:rsidRPr="00BA3B43" w:rsidRDefault="001B2E54" w:rsidP="00D875D1">
            <w:pPr>
              <w:numPr>
                <w:ilvl w:val="0"/>
                <w:numId w:val="3"/>
              </w:numPr>
              <w:rPr>
                <w:rFonts w:ascii="Arial" w:hAnsi="Arial" w:cs="Arial"/>
                <w:sz w:val="18"/>
                <w:szCs w:val="18"/>
              </w:rPr>
            </w:pPr>
            <w:r w:rsidRPr="00BA3B43">
              <w:rPr>
                <w:rFonts w:ascii="Arial" w:hAnsi="Arial" w:cs="Arial"/>
                <w:sz w:val="18"/>
                <w:szCs w:val="18"/>
              </w:rPr>
              <w:t xml:space="preserve">Understanding the Trust’s waiting list policy within the </w:t>
            </w:r>
            <w:proofErr w:type="gramStart"/>
            <w:r w:rsidRPr="00BA3B43">
              <w:rPr>
                <w:rFonts w:ascii="Arial" w:hAnsi="Arial" w:cs="Arial"/>
                <w:sz w:val="18"/>
                <w:szCs w:val="18"/>
              </w:rPr>
              <w:t>work place</w:t>
            </w:r>
            <w:proofErr w:type="gramEnd"/>
          </w:p>
          <w:p w14:paraId="4187BE32" w14:textId="77777777" w:rsidR="001B2E54" w:rsidRPr="00BA3B43" w:rsidRDefault="001B2E54" w:rsidP="00D875D1">
            <w:pPr>
              <w:ind w:left="360"/>
              <w:rPr>
                <w:rFonts w:ascii="Arial" w:hAnsi="Arial" w:cs="Arial"/>
                <w:sz w:val="18"/>
                <w:szCs w:val="18"/>
              </w:rPr>
            </w:pPr>
          </w:p>
        </w:tc>
      </w:tr>
      <w:tr w:rsidR="001B2E54" w14:paraId="0D76D066" w14:textId="77777777" w:rsidTr="001B2E54">
        <w:trPr>
          <w:trHeight w:val="1292"/>
        </w:trPr>
        <w:tc>
          <w:tcPr>
            <w:tcW w:w="1800" w:type="dxa"/>
            <w:tcBorders>
              <w:top w:val="single" w:sz="4" w:space="0" w:color="auto"/>
              <w:left w:val="single" w:sz="4" w:space="0" w:color="auto"/>
              <w:bottom w:val="single" w:sz="4" w:space="0" w:color="auto"/>
              <w:right w:val="single" w:sz="4" w:space="0" w:color="auto"/>
            </w:tcBorders>
          </w:tcPr>
          <w:p w14:paraId="6574A5D9" w14:textId="77777777" w:rsidR="001B2E54" w:rsidRDefault="001B2E54" w:rsidP="00D875D1">
            <w:pPr>
              <w:rPr>
                <w:rFonts w:ascii="Arial" w:hAnsi="Arial" w:cs="Arial"/>
                <w:sz w:val="18"/>
              </w:rPr>
            </w:pPr>
          </w:p>
          <w:p w14:paraId="470B7236" w14:textId="77777777" w:rsidR="001B2E54" w:rsidRDefault="001B2E54" w:rsidP="00D875D1">
            <w:pPr>
              <w:pStyle w:val="BodyText"/>
              <w:rPr>
                <w:b/>
                <w:bCs/>
                <w:sz w:val="18"/>
              </w:rPr>
            </w:pPr>
            <w:r>
              <w:rPr>
                <w:b/>
                <w:bCs/>
                <w:sz w:val="18"/>
              </w:rPr>
              <w:t>DISPOSITION / ATTITUDE /</w:t>
            </w:r>
          </w:p>
          <w:p w14:paraId="1D296F8A" w14:textId="77777777" w:rsidR="001B2E54" w:rsidRDefault="001B2E54" w:rsidP="00D875D1">
            <w:pPr>
              <w:pStyle w:val="BodyText"/>
              <w:rPr>
                <w:b/>
                <w:bCs/>
                <w:sz w:val="18"/>
              </w:rPr>
            </w:pPr>
            <w:r>
              <w:rPr>
                <w:b/>
                <w:bCs/>
                <w:sz w:val="18"/>
              </w:rPr>
              <w:t>MOTIVATION</w:t>
            </w:r>
          </w:p>
          <w:p w14:paraId="59A8C684" w14:textId="77777777" w:rsidR="001B2E54" w:rsidRDefault="001B2E54" w:rsidP="00D875D1">
            <w:pPr>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14:paraId="3AD4976F" w14:textId="77777777" w:rsidR="001B2E54" w:rsidRPr="00BA3B43" w:rsidRDefault="001B2E54" w:rsidP="00D875D1">
            <w:pPr>
              <w:rPr>
                <w:rFonts w:ascii="Arial" w:hAnsi="Arial" w:cs="Arial"/>
                <w:sz w:val="18"/>
                <w:szCs w:val="18"/>
              </w:rPr>
            </w:pPr>
          </w:p>
          <w:p w14:paraId="08C2633B" w14:textId="77777777" w:rsidR="001B2E54" w:rsidRPr="00BA3B43" w:rsidRDefault="001B2E54" w:rsidP="00D875D1">
            <w:pPr>
              <w:numPr>
                <w:ilvl w:val="0"/>
                <w:numId w:val="4"/>
              </w:numPr>
              <w:rPr>
                <w:rFonts w:ascii="Arial" w:hAnsi="Arial" w:cs="Arial"/>
                <w:sz w:val="18"/>
                <w:szCs w:val="18"/>
              </w:rPr>
            </w:pPr>
            <w:r w:rsidRPr="00BA3B43">
              <w:rPr>
                <w:rFonts w:ascii="Arial" w:hAnsi="Arial" w:cs="Arial"/>
                <w:sz w:val="18"/>
                <w:szCs w:val="18"/>
              </w:rPr>
              <w:t>Team member</w:t>
            </w:r>
          </w:p>
          <w:p w14:paraId="2465831C" w14:textId="77777777" w:rsidR="001B2E54" w:rsidRPr="00BA3B43" w:rsidRDefault="001B2E54" w:rsidP="00D875D1">
            <w:pPr>
              <w:numPr>
                <w:ilvl w:val="0"/>
                <w:numId w:val="4"/>
              </w:numPr>
              <w:rPr>
                <w:rFonts w:ascii="Arial" w:hAnsi="Arial" w:cs="Arial"/>
                <w:sz w:val="18"/>
                <w:szCs w:val="18"/>
              </w:rPr>
            </w:pPr>
            <w:r w:rsidRPr="00BA3B43">
              <w:rPr>
                <w:rFonts w:ascii="Arial" w:hAnsi="Arial" w:cs="Arial"/>
                <w:sz w:val="18"/>
                <w:szCs w:val="18"/>
              </w:rPr>
              <w:t>Proactive, takes own initiative</w:t>
            </w:r>
          </w:p>
        </w:tc>
        <w:tc>
          <w:tcPr>
            <w:tcW w:w="3960" w:type="dxa"/>
            <w:tcBorders>
              <w:top w:val="single" w:sz="4" w:space="0" w:color="auto"/>
              <w:left w:val="single" w:sz="4" w:space="0" w:color="auto"/>
              <w:bottom w:val="single" w:sz="4" w:space="0" w:color="auto"/>
              <w:right w:val="single" w:sz="4" w:space="0" w:color="auto"/>
            </w:tcBorders>
          </w:tcPr>
          <w:p w14:paraId="6563973F" w14:textId="77777777" w:rsidR="001B2E54" w:rsidRPr="00BA3B43" w:rsidRDefault="001B2E54" w:rsidP="00D875D1">
            <w:pPr>
              <w:rPr>
                <w:rFonts w:ascii="Arial" w:hAnsi="Arial" w:cs="Arial"/>
                <w:sz w:val="18"/>
                <w:szCs w:val="18"/>
              </w:rPr>
            </w:pPr>
          </w:p>
          <w:p w14:paraId="38AE3011" w14:textId="77777777" w:rsidR="001B2E54" w:rsidRPr="00BA3B43" w:rsidRDefault="001B2E54" w:rsidP="00D875D1">
            <w:pPr>
              <w:numPr>
                <w:ilvl w:val="0"/>
                <w:numId w:val="4"/>
              </w:numPr>
              <w:rPr>
                <w:rFonts w:ascii="Arial" w:hAnsi="Arial" w:cs="Arial"/>
                <w:sz w:val="18"/>
                <w:szCs w:val="18"/>
              </w:rPr>
            </w:pPr>
            <w:r w:rsidRPr="00BA3B43">
              <w:rPr>
                <w:rFonts w:ascii="Arial" w:hAnsi="Arial" w:cs="Arial"/>
                <w:sz w:val="18"/>
                <w:szCs w:val="18"/>
              </w:rPr>
              <w:t>Willingness to learn and develop in a challenging environment</w:t>
            </w:r>
          </w:p>
        </w:tc>
      </w:tr>
      <w:tr w:rsidR="001B2E54" w14:paraId="6A876A1A" w14:textId="77777777" w:rsidTr="001B2E54">
        <w:trPr>
          <w:trHeight w:val="926"/>
        </w:trPr>
        <w:tc>
          <w:tcPr>
            <w:tcW w:w="1800" w:type="dxa"/>
            <w:tcBorders>
              <w:top w:val="single" w:sz="4" w:space="0" w:color="auto"/>
              <w:left w:val="single" w:sz="4" w:space="0" w:color="auto"/>
              <w:bottom w:val="single" w:sz="4" w:space="0" w:color="auto"/>
              <w:right w:val="single" w:sz="4" w:space="0" w:color="auto"/>
            </w:tcBorders>
          </w:tcPr>
          <w:p w14:paraId="222592D4" w14:textId="77777777" w:rsidR="001B2E54" w:rsidRDefault="001B2E54" w:rsidP="00D875D1">
            <w:pPr>
              <w:rPr>
                <w:rFonts w:ascii="Arial" w:hAnsi="Arial" w:cs="Arial"/>
                <w:sz w:val="18"/>
              </w:rPr>
            </w:pPr>
          </w:p>
          <w:p w14:paraId="167E8438" w14:textId="77777777" w:rsidR="001B2E54" w:rsidRDefault="001B2E54" w:rsidP="00D875D1">
            <w:pPr>
              <w:pStyle w:val="Heading3"/>
              <w:rPr>
                <w:sz w:val="18"/>
              </w:rPr>
            </w:pPr>
            <w:r>
              <w:rPr>
                <w:sz w:val="18"/>
              </w:rPr>
              <w:t>OTHER FACTORS</w:t>
            </w:r>
          </w:p>
          <w:p w14:paraId="0EA30A79" w14:textId="77777777" w:rsidR="001B2E54" w:rsidRDefault="001B2E54" w:rsidP="00D875D1">
            <w:pPr>
              <w:rPr>
                <w:rFonts w:ascii="Arial" w:hAnsi="Arial" w:cs="Arial"/>
                <w:sz w:val="18"/>
              </w:rPr>
            </w:pPr>
          </w:p>
          <w:p w14:paraId="1FD58B4B" w14:textId="77777777" w:rsidR="001B2E54" w:rsidRDefault="001B2E54" w:rsidP="00D875D1">
            <w:pPr>
              <w:rPr>
                <w:rFonts w:ascii="Arial" w:hAnsi="Arial" w:cs="Arial"/>
                <w:sz w:val="18"/>
              </w:rPr>
            </w:pPr>
          </w:p>
        </w:tc>
        <w:tc>
          <w:tcPr>
            <w:tcW w:w="4680" w:type="dxa"/>
            <w:tcBorders>
              <w:top w:val="single" w:sz="4" w:space="0" w:color="auto"/>
              <w:left w:val="single" w:sz="4" w:space="0" w:color="auto"/>
              <w:bottom w:val="single" w:sz="4" w:space="0" w:color="auto"/>
              <w:right w:val="single" w:sz="4" w:space="0" w:color="auto"/>
            </w:tcBorders>
          </w:tcPr>
          <w:p w14:paraId="5E4D6CB9" w14:textId="77777777" w:rsidR="001B2E54" w:rsidRPr="00BA3B43" w:rsidRDefault="001B2E54" w:rsidP="00D875D1">
            <w:pPr>
              <w:pStyle w:val="ListParagraph"/>
              <w:rPr>
                <w:rFonts w:ascii="Arial" w:hAnsi="Arial" w:cs="Arial"/>
                <w:color w:val="000000"/>
                <w:sz w:val="18"/>
                <w:szCs w:val="18"/>
              </w:rPr>
            </w:pPr>
          </w:p>
          <w:p w14:paraId="5B50E30D" w14:textId="77777777" w:rsidR="001B2E54" w:rsidRPr="00BA3B43" w:rsidRDefault="001B2E54" w:rsidP="001B2E54">
            <w:pPr>
              <w:pStyle w:val="ListParagraph"/>
              <w:numPr>
                <w:ilvl w:val="0"/>
                <w:numId w:val="24"/>
              </w:numPr>
              <w:rPr>
                <w:rFonts w:ascii="Arial" w:hAnsi="Arial" w:cs="Arial"/>
                <w:color w:val="000000"/>
                <w:sz w:val="18"/>
                <w:szCs w:val="18"/>
              </w:rPr>
            </w:pPr>
            <w:r w:rsidRPr="00BA3B43">
              <w:rPr>
                <w:rFonts w:ascii="Arial" w:hAnsi="Arial" w:cs="Arial"/>
                <w:color w:val="000000"/>
                <w:sz w:val="18"/>
                <w:szCs w:val="18"/>
              </w:rPr>
              <w:t>Demonstrate an understanding of confidentiality</w:t>
            </w:r>
          </w:p>
        </w:tc>
        <w:tc>
          <w:tcPr>
            <w:tcW w:w="3960" w:type="dxa"/>
            <w:tcBorders>
              <w:top w:val="single" w:sz="4" w:space="0" w:color="auto"/>
              <w:left w:val="single" w:sz="4" w:space="0" w:color="auto"/>
              <w:bottom w:val="single" w:sz="4" w:space="0" w:color="auto"/>
              <w:right w:val="single" w:sz="4" w:space="0" w:color="auto"/>
            </w:tcBorders>
          </w:tcPr>
          <w:p w14:paraId="49234E80" w14:textId="77777777" w:rsidR="001B2E54" w:rsidRPr="00BA3B43" w:rsidRDefault="001B2E54" w:rsidP="00D875D1">
            <w:pPr>
              <w:rPr>
                <w:rFonts w:ascii="Arial" w:hAnsi="Arial" w:cs="Arial"/>
                <w:sz w:val="18"/>
                <w:szCs w:val="18"/>
              </w:rPr>
            </w:pPr>
          </w:p>
        </w:tc>
      </w:tr>
    </w:tbl>
    <w:p w14:paraId="67FE4CF9" w14:textId="77777777" w:rsidR="0060551E" w:rsidRDefault="0060551E" w:rsidP="00D42600"/>
    <w:sectPr w:rsidR="0060551E">
      <w:pgSz w:w="12242" w:h="15842" w:code="1"/>
      <w:pgMar w:top="1258" w:right="964" w:bottom="899"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D312" w14:textId="77777777" w:rsidR="007F60D9" w:rsidRDefault="007F60D9">
      <w:r>
        <w:separator/>
      </w:r>
    </w:p>
  </w:endnote>
  <w:endnote w:type="continuationSeparator" w:id="0">
    <w:p w14:paraId="04E50966" w14:textId="77777777" w:rsidR="007F60D9" w:rsidRDefault="007F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4BEF" w14:textId="77777777" w:rsidR="007F60D9" w:rsidRDefault="007F60D9">
      <w:r>
        <w:separator/>
      </w:r>
    </w:p>
  </w:footnote>
  <w:footnote w:type="continuationSeparator" w:id="0">
    <w:p w14:paraId="721B761E" w14:textId="77777777" w:rsidR="007F60D9" w:rsidRDefault="007F6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5EA4"/>
    <w:multiLevelType w:val="hybridMultilevel"/>
    <w:tmpl w:val="1262B1F4"/>
    <w:lvl w:ilvl="0" w:tplc="04090001">
      <w:start w:val="1"/>
      <w:numFmt w:val="bullet"/>
      <w:lvlText w:val=""/>
      <w:lvlJc w:val="left"/>
      <w:pPr>
        <w:tabs>
          <w:tab w:val="num" w:pos="371"/>
        </w:tabs>
        <w:ind w:left="371" w:hanging="360"/>
      </w:pPr>
      <w:rPr>
        <w:rFonts w:ascii="Symbol" w:hAnsi="Symbol" w:hint="default"/>
      </w:rPr>
    </w:lvl>
    <w:lvl w:ilvl="1" w:tplc="04090003" w:tentative="1">
      <w:start w:val="1"/>
      <w:numFmt w:val="bullet"/>
      <w:lvlText w:val="o"/>
      <w:lvlJc w:val="left"/>
      <w:pPr>
        <w:tabs>
          <w:tab w:val="num" w:pos="1091"/>
        </w:tabs>
        <w:ind w:left="1091" w:hanging="360"/>
      </w:pPr>
      <w:rPr>
        <w:rFonts w:ascii="Courier New" w:hAnsi="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1" w15:restartNumberingAfterBreak="0">
    <w:nsid w:val="09F52454"/>
    <w:multiLevelType w:val="hybridMultilevel"/>
    <w:tmpl w:val="AB18545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323DA"/>
    <w:multiLevelType w:val="hybridMultilevel"/>
    <w:tmpl w:val="A3604D18"/>
    <w:lvl w:ilvl="0" w:tplc="04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C7F84"/>
    <w:multiLevelType w:val="hybridMultilevel"/>
    <w:tmpl w:val="991E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2143E"/>
    <w:multiLevelType w:val="hybridMultilevel"/>
    <w:tmpl w:val="9196ACA0"/>
    <w:lvl w:ilvl="0" w:tplc="105E647A">
      <w:start w:val="1"/>
      <w:numFmt w:val="bullet"/>
      <w:lvlText w:val=""/>
      <w:lvlJc w:val="left"/>
      <w:pPr>
        <w:tabs>
          <w:tab w:val="num" w:pos="720"/>
        </w:tabs>
        <w:ind w:left="720" w:hanging="360"/>
      </w:pPr>
      <w:rPr>
        <w:rFonts w:ascii="Symbol" w:hAnsi="Symbol" w:hint="default"/>
        <w:sz w:val="20"/>
      </w:rPr>
    </w:lvl>
    <w:lvl w:ilvl="1" w:tplc="FD008500" w:tentative="1">
      <w:start w:val="1"/>
      <w:numFmt w:val="bullet"/>
      <w:lvlText w:val=""/>
      <w:lvlJc w:val="left"/>
      <w:pPr>
        <w:tabs>
          <w:tab w:val="num" w:pos="1440"/>
        </w:tabs>
        <w:ind w:left="1440" w:hanging="360"/>
      </w:pPr>
      <w:rPr>
        <w:rFonts w:ascii="Symbol" w:hAnsi="Symbol" w:hint="default"/>
        <w:sz w:val="20"/>
      </w:rPr>
    </w:lvl>
    <w:lvl w:ilvl="2" w:tplc="C240B0E0" w:tentative="1">
      <w:start w:val="1"/>
      <w:numFmt w:val="bullet"/>
      <w:lvlText w:val=""/>
      <w:lvlJc w:val="left"/>
      <w:pPr>
        <w:tabs>
          <w:tab w:val="num" w:pos="2160"/>
        </w:tabs>
        <w:ind w:left="2160" w:hanging="360"/>
      </w:pPr>
      <w:rPr>
        <w:rFonts w:ascii="Symbol" w:hAnsi="Symbol" w:hint="default"/>
        <w:sz w:val="20"/>
      </w:rPr>
    </w:lvl>
    <w:lvl w:ilvl="3" w:tplc="28E655B2" w:tentative="1">
      <w:start w:val="1"/>
      <w:numFmt w:val="bullet"/>
      <w:lvlText w:val=""/>
      <w:lvlJc w:val="left"/>
      <w:pPr>
        <w:tabs>
          <w:tab w:val="num" w:pos="2880"/>
        </w:tabs>
        <w:ind w:left="2880" w:hanging="360"/>
      </w:pPr>
      <w:rPr>
        <w:rFonts w:ascii="Symbol" w:hAnsi="Symbol" w:hint="default"/>
        <w:sz w:val="20"/>
      </w:rPr>
    </w:lvl>
    <w:lvl w:ilvl="4" w:tplc="E1D68B70" w:tentative="1">
      <w:start w:val="1"/>
      <w:numFmt w:val="bullet"/>
      <w:lvlText w:val=""/>
      <w:lvlJc w:val="left"/>
      <w:pPr>
        <w:tabs>
          <w:tab w:val="num" w:pos="3600"/>
        </w:tabs>
        <w:ind w:left="3600" w:hanging="360"/>
      </w:pPr>
      <w:rPr>
        <w:rFonts w:ascii="Symbol" w:hAnsi="Symbol" w:hint="default"/>
        <w:sz w:val="20"/>
      </w:rPr>
    </w:lvl>
    <w:lvl w:ilvl="5" w:tplc="EF401284" w:tentative="1">
      <w:start w:val="1"/>
      <w:numFmt w:val="bullet"/>
      <w:lvlText w:val=""/>
      <w:lvlJc w:val="left"/>
      <w:pPr>
        <w:tabs>
          <w:tab w:val="num" w:pos="4320"/>
        </w:tabs>
        <w:ind w:left="4320" w:hanging="360"/>
      </w:pPr>
      <w:rPr>
        <w:rFonts w:ascii="Symbol" w:hAnsi="Symbol" w:hint="default"/>
        <w:sz w:val="20"/>
      </w:rPr>
    </w:lvl>
    <w:lvl w:ilvl="6" w:tplc="A7DC5030" w:tentative="1">
      <w:start w:val="1"/>
      <w:numFmt w:val="bullet"/>
      <w:lvlText w:val=""/>
      <w:lvlJc w:val="left"/>
      <w:pPr>
        <w:tabs>
          <w:tab w:val="num" w:pos="5040"/>
        </w:tabs>
        <w:ind w:left="5040" w:hanging="360"/>
      </w:pPr>
      <w:rPr>
        <w:rFonts w:ascii="Symbol" w:hAnsi="Symbol" w:hint="default"/>
        <w:sz w:val="20"/>
      </w:rPr>
    </w:lvl>
    <w:lvl w:ilvl="7" w:tplc="BCFA714E" w:tentative="1">
      <w:start w:val="1"/>
      <w:numFmt w:val="bullet"/>
      <w:lvlText w:val=""/>
      <w:lvlJc w:val="left"/>
      <w:pPr>
        <w:tabs>
          <w:tab w:val="num" w:pos="5760"/>
        </w:tabs>
        <w:ind w:left="5760" w:hanging="360"/>
      </w:pPr>
      <w:rPr>
        <w:rFonts w:ascii="Symbol" w:hAnsi="Symbol" w:hint="default"/>
        <w:sz w:val="20"/>
      </w:rPr>
    </w:lvl>
    <w:lvl w:ilvl="8" w:tplc="1A70AA3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AD7A51"/>
    <w:multiLevelType w:val="hybridMultilevel"/>
    <w:tmpl w:val="2A8215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B95062"/>
    <w:multiLevelType w:val="hybridMultilevel"/>
    <w:tmpl w:val="27C2A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439BE"/>
    <w:multiLevelType w:val="hybridMultilevel"/>
    <w:tmpl w:val="15941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97B95"/>
    <w:multiLevelType w:val="hybridMultilevel"/>
    <w:tmpl w:val="C98E0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A6B45"/>
    <w:multiLevelType w:val="hybridMultilevel"/>
    <w:tmpl w:val="ECA648A0"/>
    <w:lvl w:ilvl="0" w:tplc="04090001">
      <w:start w:val="1"/>
      <w:numFmt w:val="bullet"/>
      <w:lvlText w:val=""/>
      <w:lvlJc w:val="left"/>
      <w:pPr>
        <w:tabs>
          <w:tab w:val="num" w:pos="371"/>
        </w:tabs>
        <w:ind w:left="371" w:hanging="360"/>
      </w:pPr>
      <w:rPr>
        <w:rFonts w:ascii="Symbol" w:hAnsi="Symbol" w:hint="default"/>
      </w:rPr>
    </w:lvl>
    <w:lvl w:ilvl="1" w:tplc="04090003" w:tentative="1">
      <w:start w:val="1"/>
      <w:numFmt w:val="bullet"/>
      <w:lvlText w:val="o"/>
      <w:lvlJc w:val="left"/>
      <w:pPr>
        <w:tabs>
          <w:tab w:val="num" w:pos="1091"/>
        </w:tabs>
        <w:ind w:left="1091" w:hanging="360"/>
      </w:pPr>
      <w:rPr>
        <w:rFonts w:ascii="Courier New" w:hAnsi="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10" w15:restartNumberingAfterBreak="0">
    <w:nsid w:val="3F4154D5"/>
    <w:multiLevelType w:val="hybridMultilevel"/>
    <w:tmpl w:val="5DA62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C1190E"/>
    <w:multiLevelType w:val="hybridMultilevel"/>
    <w:tmpl w:val="D0A62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43516"/>
    <w:multiLevelType w:val="hybridMultilevel"/>
    <w:tmpl w:val="A9025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6B0DD7"/>
    <w:multiLevelType w:val="hybridMultilevel"/>
    <w:tmpl w:val="5D9A538C"/>
    <w:lvl w:ilvl="0" w:tplc="96607E5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2E670F8" w:tentative="1">
      <w:start w:val="1"/>
      <w:numFmt w:val="bullet"/>
      <w:lvlText w:val=""/>
      <w:lvlJc w:val="left"/>
      <w:pPr>
        <w:tabs>
          <w:tab w:val="num" w:pos="2160"/>
        </w:tabs>
        <w:ind w:left="2160" w:hanging="360"/>
      </w:pPr>
      <w:rPr>
        <w:rFonts w:ascii="Symbol" w:hAnsi="Symbol" w:hint="default"/>
        <w:sz w:val="20"/>
      </w:rPr>
    </w:lvl>
    <w:lvl w:ilvl="3" w:tplc="5644E4B6" w:tentative="1">
      <w:start w:val="1"/>
      <w:numFmt w:val="bullet"/>
      <w:lvlText w:val=""/>
      <w:lvlJc w:val="left"/>
      <w:pPr>
        <w:tabs>
          <w:tab w:val="num" w:pos="2880"/>
        </w:tabs>
        <w:ind w:left="2880" w:hanging="360"/>
      </w:pPr>
      <w:rPr>
        <w:rFonts w:ascii="Symbol" w:hAnsi="Symbol" w:hint="default"/>
        <w:sz w:val="20"/>
      </w:rPr>
    </w:lvl>
    <w:lvl w:ilvl="4" w:tplc="AE0ED0C4" w:tentative="1">
      <w:start w:val="1"/>
      <w:numFmt w:val="bullet"/>
      <w:lvlText w:val=""/>
      <w:lvlJc w:val="left"/>
      <w:pPr>
        <w:tabs>
          <w:tab w:val="num" w:pos="3600"/>
        </w:tabs>
        <w:ind w:left="3600" w:hanging="360"/>
      </w:pPr>
      <w:rPr>
        <w:rFonts w:ascii="Symbol" w:hAnsi="Symbol" w:hint="default"/>
        <w:sz w:val="20"/>
      </w:rPr>
    </w:lvl>
    <w:lvl w:ilvl="5" w:tplc="83E8DAB8" w:tentative="1">
      <w:start w:val="1"/>
      <w:numFmt w:val="bullet"/>
      <w:lvlText w:val=""/>
      <w:lvlJc w:val="left"/>
      <w:pPr>
        <w:tabs>
          <w:tab w:val="num" w:pos="4320"/>
        </w:tabs>
        <w:ind w:left="4320" w:hanging="360"/>
      </w:pPr>
      <w:rPr>
        <w:rFonts w:ascii="Symbol" w:hAnsi="Symbol" w:hint="default"/>
        <w:sz w:val="20"/>
      </w:rPr>
    </w:lvl>
    <w:lvl w:ilvl="6" w:tplc="5BAA0D0A" w:tentative="1">
      <w:start w:val="1"/>
      <w:numFmt w:val="bullet"/>
      <w:lvlText w:val=""/>
      <w:lvlJc w:val="left"/>
      <w:pPr>
        <w:tabs>
          <w:tab w:val="num" w:pos="5040"/>
        </w:tabs>
        <w:ind w:left="5040" w:hanging="360"/>
      </w:pPr>
      <w:rPr>
        <w:rFonts w:ascii="Symbol" w:hAnsi="Symbol" w:hint="default"/>
        <w:sz w:val="20"/>
      </w:rPr>
    </w:lvl>
    <w:lvl w:ilvl="7" w:tplc="7AD4B146" w:tentative="1">
      <w:start w:val="1"/>
      <w:numFmt w:val="bullet"/>
      <w:lvlText w:val=""/>
      <w:lvlJc w:val="left"/>
      <w:pPr>
        <w:tabs>
          <w:tab w:val="num" w:pos="5760"/>
        </w:tabs>
        <w:ind w:left="5760" w:hanging="360"/>
      </w:pPr>
      <w:rPr>
        <w:rFonts w:ascii="Symbol" w:hAnsi="Symbol" w:hint="default"/>
        <w:sz w:val="20"/>
      </w:rPr>
    </w:lvl>
    <w:lvl w:ilvl="8" w:tplc="584A9B9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327C92"/>
    <w:multiLevelType w:val="hybridMultilevel"/>
    <w:tmpl w:val="76A650C2"/>
    <w:lvl w:ilvl="0" w:tplc="B5D2CFB6">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D9564DD8" w:tentative="1">
      <w:start w:val="1"/>
      <w:numFmt w:val="bullet"/>
      <w:lvlText w:val=""/>
      <w:lvlJc w:val="left"/>
      <w:pPr>
        <w:tabs>
          <w:tab w:val="num" w:pos="2160"/>
        </w:tabs>
        <w:ind w:left="2160" w:hanging="360"/>
      </w:pPr>
      <w:rPr>
        <w:rFonts w:ascii="Symbol" w:hAnsi="Symbol" w:hint="default"/>
        <w:sz w:val="20"/>
      </w:rPr>
    </w:lvl>
    <w:lvl w:ilvl="3" w:tplc="B13A6D44" w:tentative="1">
      <w:start w:val="1"/>
      <w:numFmt w:val="bullet"/>
      <w:lvlText w:val=""/>
      <w:lvlJc w:val="left"/>
      <w:pPr>
        <w:tabs>
          <w:tab w:val="num" w:pos="2880"/>
        </w:tabs>
        <w:ind w:left="2880" w:hanging="360"/>
      </w:pPr>
      <w:rPr>
        <w:rFonts w:ascii="Symbol" w:hAnsi="Symbol" w:hint="default"/>
        <w:sz w:val="20"/>
      </w:rPr>
    </w:lvl>
    <w:lvl w:ilvl="4" w:tplc="43C2F6AC" w:tentative="1">
      <w:start w:val="1"/>
      <w:numFmt w:val="bullet"/>
      <w:lvlText w:val=""/>
      <w:lvlJc w:val="left"/>
      <w:pPr>
        <w:tabs>
          <w:tab w:val="num" w:pos="3600"/>
        </w:tabs>
        <w:ind w:left="3600" w:hanging="360"/>
      </w:pPr>
      <w:rPr>
        <w:rFonts w:ascii="Symbol" w:hAnsi="Symbol" w:hint="default"/>
        <w:sz w:val="20"/>
      </w:rPr>
    </w:lvl>
    <w:lvl w:ilvl="5" w:tplc="DCB6E7EE" w:tentative="1">
      <w:start w:val="1"/>
      <w:numFmt w:val="bullet"/>
      <w:lvlText w:val=""/>
      <w:lvlJc w:val="left"/>
      <w:pPr>
        <w:tabs>
          <w:tab w:val="num" w:pos="4320"/>
        </w:tabs>
        <w:ind w:left="4320" w:hanging="360"/>
      </w:pPr>
      <w:rPr>
        <w:rFonts w:ascii="Symbol" w:hAnsi="Symbol" w:hint="default"/>
        <w:sz w:val="20"/>
      </w:rPr>
    </w:lvl>
    <w:lvl w:ilvl="6" w:tplc="1D0CD328" w:tentative="1">
      <w:start w:val="1"/>
      <w:numFmt w:val="bullet"/>
      <w:lvlText w:val=""/>
      <w:lvlJc w:val="left"/>
      <w:pPr>
        <w:tabs>
          <w:tab w:val="num" w:pos="5040"/>
        </w:tabs>
        <w:ind w:left="5040" w:hanging="360"/>
      </w:pPr>
      <w:rPr>
        <w:rFonts w:ascii="Symbol" w:hAnsi="Symbol" w:hint="default"/>
        <w:sz w:val="20"/>
      </w:rPr>
    </w:lvl>
    <w:lvl w:ilvl="7" w:tplc="44AAA08A" w:tentative="1">
      <w:start w:val="1"/>
      <w:numFmt w:val="bullet"/>
      <w:lvlText w:val=""/>
      <w:lvlJc w:val="left"/>
      <w:pPr>
        <w:tabs>
          <w:tab w:val="num" w:pos="5760"/>
        </w:tabs>
        <w:ind w:left="5760" w:hanging="360"/>
      </w:pPr>
      <w:rPr>
        <w:rFonts w:ascii="Symbol" w:hAnsi="Symbol" w:hint="default"/>
        <w:sz w:val="20"/>
      </w:rPr>
    </w:lvl>
    <w:lvl w:ilvl="8" w:tplc="7E586A3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1F7359"/>
    <w:multiLevelType w:val="hybridMultilevel"/>
    <w:tmpl w:val="61C893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CA3334"/>
    <w:multiLevelType w:val="hybridMultilevel"/>
    <w:tmpl w:val="067E7630"/>
    <w:lvl w:ilvl="0" w:tplc="8FC63F80">
      <w:start w:val="1"/>
      <w:numFmt w:val="bullet"/>
      <w:lvlText w:val=""/>
      <w:lvlJc w:val="left"/>
      <w:pPr>
        <w:tabs>
          <w:tab w:val="num" w:pos="720"/>
        </w:tabs>
        <w:ind w:left="720" w:hanging="360"/>
      </w:pPr>
      <w:rPr>
        <w:rFonts w:ascii="Symbol" w:hAnsi="Symbol" w:hint="default"/>
        <w:sz w:val="20"/>
      </w:rPr>
    </w:lvl>
    <w:lvl w:ilvl="1" w:tplc="6FE2C49A" w:tentative="1">
      <w:start w:val="1"/>
      <w:numFmt w:val="bullet"/>
      <w:lvlText w:val=""/>
      <w:lvlJc w:val="left"/>
      <w:pPr>
        <w:tabs>
          <w:tab w:val="num" w:pos="1440"/>
        </w:tabs>
        <w:ind w:left="1440" w:hanging="360"/>
      </w:pPr>
      <w:rPr>
        <w:rFonts w:ascii="Symbol" w:hAnsi="Symbol" w:hint="default"/>
        <w:sz w:val="20"/>
      </w:rPr>
    </w:lvl>
    <w:lvl w:ilvl="2" w:tplc="B9E0523C" w:tentative="1">
      <w:start w:val="1"/>
      <w:numFmt w:val="bullet"/>
      <w:lvlText w:val=""/>
      <w:lvlJc w:val="left"/>
      <w:pPr>
        <w:tabs>
          <w:tab w:val="num" w:pos="2160"/>
        </w:tabs>
        <w:ind w:left="2160" w:hanging="360"/>
      </w:pPr>
      <w:rPr>
        <w:rFonts w:ascii="Symbol" w:hAnsi="Symbol" w:hint="default"/>
        <w:sz w:val="20"/>
      </w:rPr>
    </w:lvl>
    <w:lvl w:ilvl="3" w:tplc="5EAC73EC" w:tentative="1">
      <w:start w:val="1"/>
      <w:numFmt w:val="bullet"/>
      <w:lvlText w:val=""/>
      <w:lvlJc w:val="left"/>
      <w:pPr>
        <w:tabs>
          <w:tab w:val="num" w:pos="2880"/>
        </w:tabs>
        <w:ind w:left="2880" w:hanging="360"/>
      </w:pPr>
      <w:rPr>
        <w:rFonts w:ascii="Symbol" w:hAnsi="Symbol" w:hint="default"/>
        <w:sz w:val="20"/>
      </w:rPr>
    </w:lvl>
    <w:lvl w:ilvl="4" w:tplc="9E4683AA" w:tentative="1">
      <w:start w:val="1"/>
      <w:numFmt w:val="bullet"/>
      <w:lvlText w:val=""/>
      <w:lvlJc w:val="left"/>
      <w:pPr>
        <w:tabs>
          <w:tab w:val="num" w:pos="3600"/>
        </w:tabs>
        <w:ind w:left="3600" w:hanging="360"/>
      </w:pPr>
      <w:rPr>
        <w:rFonts w:ascii="Symbol" w:hAnsi="Symbol" w:hint="default"/>
        <w:sz w:val="20"/>
      </w:rPr>
    </w:lvl>
    <w:lvl w:ilvl="5" w:tplc="A1AA907E" w:tentative="1">
      <w:start w:val="1"/>
      <w:numFmt w:val="bullet"/>
      <w:lvlText w:val=""/>
      <w:lvlJc w:val="left"/>
      <w:pPr>
        <w:tabs>
          <w:tab w:val="num" w:pos="4320"/>
        </w:tabs>
        <w:ind w:left="4320" w:hanging="360"/>
      </w:pPr>
      <w:rPr>
        <w:rFonts w:ascii="Symbol" w:hAnsi="Symbol" w:hint="default"/>
        <w:sz w:val="20"/>
      </w:rPr>
    </w:lvl>
    <w:lvl w:ilvl="6" w:tplc="980C89EE" w:tentative="1">
      <w:start w:val="1"/>
      <w:numFmt w:val="bullet"/>
      <w:lvlText w:val=""/>
      <w:lvlJc w:val="left"/>
      <w:pPr>
        <w:tabs>
          <w:tab w:val="num" w:pos="5040"/>
        </w:tabs>
        <w:ind w:left="5040" w:hanging="360"/>
      </w:pPr>
      <w:rPr>
        <w:rFonts w:ascii="Symbol" w:hAnsi="Symbol" w:hint="default"/>
        <w:sz w:val="20"/>
      </w:rPr>
    </w:lvl>
    <w:lvl w:ilvl="7" w:tplc="D2AA785A" w:tentative="1">
      <w:start w:val="1"/>
      <w:numFmt w:val="bullet"/>
      <w:lvlText w:val=""/>
      <w:lvlJc w:val="left"/>
      <w:pPr>
        <w:tabs>
          <w:tab w:val="num" w:pos="5760"/>
        </w:tabs>
        <w:ind w:left="5760" w:hanging="360"/>
      </w:pPr>
      <w:rPr>
        <w:rFonts w:ascii="Symbol" w:hAnsi="Symbol" w:hint="default"/>
        <w:sz w:val="20"/>
      </w:rPr>
    </w:lvl>
    <w:lvl w:ilvl="8" w:tplc="788CF86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BF2B74"/>
    <w:multiLevelType w:val="hybridMultilevel"/>
    <w:tmpl w:val="6F86E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277799"/>
    <w:multiLevelType w:val="hybridMultilevel"/>
    <w:tmpl w:val="8F7063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9D104B"/>
    <w:multiLevelType w:val="hybridMultilevel"/>
    <w:tmpl w:val="9B42C3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A041D"/>
    <w:multiLevelType w:val="hybridMultilevel"/>
    <w:tmpl w:val="87C03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C65F73"/>
    <w:multiLevelType w:val="hybridMultilevel"/>
    <w:tmpl w:val="2EB681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724E05"/>
    <w:multiLevelType w:val="hybridMultilevel"/>
    <w:tmpl w:val="C7188E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4429D"/>
    <w:multiLevelType w:val="hybridMultilevel"/>
    <w:tmpl w:val="78525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6793748">
    <w:abstractNumId w:val="22"/>
  </w:num>
  <w:num w:numId="2" w16cid:durableId="1486313019">
    <w:abstractNumId w:val="1"/>
  </w:num>
  <w:num w:numId="3" w16cid:durableId="1729527355">
    <w:abstractNumId w:val="2"/>
  </w:num>
  <w:num w:numId="4" w16cid:durableId="794372301">
    <w:abstractNumId w:val="21"/>
  </w:num>
  <w:num w:numId="5" w16cid:durableId="1524903898">
    <w:abstractNumId w:val="19"/>
  </w:num>
  <w:num w:numId="6" w16cid:durableId="100953449">
    <w:abstractNumId w:val="11"/>
  </w:num>
  <w:num w:numId="7" w16cid:durableId="165707526">
    <w:abstractNumId w:val="14"/>
  </w:num>
  <w:num w:numId="8" w16cid:durableId="577247538">
    <w:abstractNumId w:val="16"/>
  </w:num>
  <w:num w:numId="9" w16cid:durableId="1569146342">
    <w:abstractNumId w:val="4"/>
  </w:num>
  <w:num w:numId="10" w16cid:durableId="1738867050">
    <w:abstractNumId w:val="13"/>
  </w:num>
  <w:num w:numId="11" w16cid:durableId="1596673723">
    <w:abstractNumId w:val="8"/>
  </w:num>
  <w:num w:numId="12" w16cid:durableId="781655763">
    <w:abstractNumId w:val="20"/>
  </w:num>
  <w:num w:numId="13" w16cid:durableId="1843663076">
    <w:abstractNumId w:val="9"/>
  </w:num>
  <w:num w:numId="14" w16cid:durableId="96606523">
    <w:abstractNumId w:val="0"/>
  </w:num>
  <w:num w:numId="15" w16cid:durableId="347755642">
    <w:abstractNumId w:val="7"/>
  </w:num>
  <w:num w:numId="16" w16cid:durableId="1951662538">
    <w:abstractNumId w:val="12"/>
  </w:num>
  <w:num w:numId="17" w16cid:durableId="505903607">
    <w:abstractNumId w:val="6"/>
  </w:num>
  <w:num w:numId="18" w16cid:durableId="1276520879">
    <w:abstractNumId w:val="10"/>
  </w:num>
  <w:num w:numId="19" w16cid:durableId="1709836794">
    <w:abstractNumId w:val="23"/>
  </w:num>
  <w:num w:numId="20" w16cid:durableId="761612924">
    <w:abstractNumId w:val="18"/>
  </w:num>
  <w:num w:numId="21" w16cid:durableId="796096998">
    <w:abstractNumId w:val="5"/>
  </w:num>
  <w:num w:numId="22" w16cid:durableId="533469044">
    <w:abstractNumId w:val="15"/>
  </w:num>
  <w:num w:numId="23" w16cid:durableId="1093473001">
    <w:abstractNumId w:val="17"/>
  </w:num>
  <w:num w:numId="24" w16cid:durableId="1349521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00"/>
    <w:rsid w:val="000E6F95"/>
    <w:rsid w:val="00133B04"/>
    <w:rsid w:val="001B2E54"/>
    <w:rsid w:val="002102C9"/>
    <w:rsid w:val="002F43B1"/>
    <w:rsid w:val="00382F28"/>
    <w:rsid w:val="004C4CBE"/>
    <w:rsid w:val="005303A5"/>
    <w:rsid w:val="005D4DE0"/>
    <w:rsid w:val="0060551E"/>
    <w:rsid w:val="007F60D9"/>
    <w:rsid w:val="00805D21"/>
    <w:rsid w:val="00900E23"/>
    <w:rsid w:val="00924304"/>
    <w:rsid w:val="009E7DC0"/>
    <w:rsid w:val="00A17AF5"/>
    <w:rsid w:val="00A20365"/>
    <w:rsid w:val="00A36F50"/>
    <w:rsid w:val="00A57D21"/>
    <w:rsid w:val="00C548EC"/>
    <w:rsid w:val="00C7142D"/>
    <w:rsid w:val="00C915B5"/>
    <w:rsid w:val="00D008F3"/>
    <w:rsid w:val="00D42600"/>
    <w:rsid w:val="00DE05A3"/>
    <w:rsid w:val="00DE31D8"/>
    <w:rsid w:val="00E44A4E"/>
    <w:rsid w:val="00EB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ED50"/>
  <w15:docId w15:val="{E9226640-1646-4CC1-B4E8-4F0F4ADC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6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2600"/>
    <w:pPr>
      <w:keepNext/>
      <w:jc w:val="center"/>
      <w:outlineLvl w:val="0"/>
    </w:pPr>
    <w:rPr>
      <w:rFonts w:ascii="Arial" w:hAnsi="Arial" w:cs="Arial"/>
      <w:b/>
      <w:bCs/>
      <w:sz w:val="52"/>
    </w:rPr>
  </w:style>
  <w:style w:type="paragraph" w:styleId="Heading2">
    <w:name w:val="heading 2"/>
    <w:basedOn w:val="Normal"/>
    <w:next w:val="Normal"/>
    <w:link w:val="Heading2Char"/>
    <w:qFormat/>
    <w:rsid w:val="00D42600"/>
    <w:pPr>
      <w:keepNext/>
      <w:jc w:val="center"/>
      <w:outlineLvl w:val="1"/>
    </w:pPr>
    <w:rPr>
      <w:rFonts w:ascii="Arial" w:hAnsi="Arial" w:cs="Arial"/>
      <w:b/>
      <w:bCs/>
    </w:rPr>
  </w:style>
  <w:style w:type="paragraph" w:styleId="Heading3">
    <w:name w:val="heading 3"/>
    <w:basedOn w:val="Normal"/>
    <w:next w:val="Normal"/>
    <w:link w:val="Heading3Char"/>
    <w:qFormat/>
    <w:rsid w:val="00D42600"/>
    <w:pPr>
      <w:keepNext/>
      <w:jc w:val="right"/>
      <w:outlineLvl w:val="2"/>
    </w:pPr>
    <w:rPr>
      <w:rFonts w:ascii="Arial" w:hAnsi="Arial" w:cs="Arial"/>
      <w:b/>
      <w:bCs/>
    </w:rPr>
  </w:style>
  <w:style w:type="paragraph" w:styleId="Heading4">
    <w:name w:val="heading 4"/>
    <w:basedOn w:val="Normal"/>
    <w:next w:val="Normal"/>
    <w:link w:val="Heading4Char"/>
    <w:qFormat/>
    <w:rsid w:val="00D42600"/>
    <w:pPr>
      <w:keepNext/>
      <w:outlineLvl w:val="3"/>
    </w:pPr>
    <w:rPr>
      <w:rFonts w:ascii="Arial" w:hAnsi="Arial" w:cs="Arial"/>
      <w:b/>
      <w:bCs/>
    </w:rPr>
  </w:style>
  <w:style w:type="paragraph" w:styleId="Heading5">
    <w:name w:val="heading 5"/>
    <w:basedOn w:val="Normal"/>
    <w:next w:val="Normal"/>
    <w:link w:val="Heading5Char"/>
    <w:qFormat/>
    <w:rsid w:val="00D42600"/>
    <w:pPr>
      <w:keepNext/>
      <w:ind w:left="360"/>
      <w:jc w:val="both"/>
      <w:outlineLvl w:val="4"/>
    </w:pPr>
    <w:rPr>
      <w:i/>
      <w:iCs/>
      <w:szCs w:val="20"/>
    </w:rPr>
  </w:style>
  <w:style w:type="paragraph" w:styleId="Heading6">
    <w:name w:val="heading 6"/>
    <w:basedOn w:val="Normal"/>
    <w:next w:val="Normal"/>
    <w:link w:val="Heading6Char"/>
    <w:qFormat/>
    <w:rsid w:val="00D42600"/>
    <w:pPr>
      <w:keepNext/>
      <w:jc w:val="center"/>
      <w:outlineLvl w:val="5"/>
    </w:pPr>
    <w:rPr>
      <w:rFonts w:ascii="Arial" w:hAnsi="Arial" w:cs="Arial"/>
      <w:b/>
      <w:bCs/>
      <w:sz w:val="36"/>
    </w:rPr>
  </w:style>
  <w:style w:type="paragraph" w:styleId="Heading8">
    <w:name w:val="heading 8"/>
    <w:basedOn w:val="Normal"/>
    <w:next w:val="Normal"/>
    <w:link w:val="Heading8Char"/>
    <w:qFormat/>
    <w:rsid w:val="00D42600"/>
    <w:pPr>
      <w:keepNext/>
      <w:outlineLvl w:val="7"/>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600"/>
    <w:rPr>
      <w:rFonts w:ascii="Arial" w:eastAsia="Times New Roman" w:hAnsi="Arial" w:cs="Arial"/>
      <w:b/>
      <w:bCs/>
      <w:sz w:val="52"/>
      <w:szCs w:val="24"/>
    </w:rPr>
  </w:style>
  <w:style w:type="character" w:customStyle="1" w:styleId="Heading2Char">
    <w:name w:val="Heading 2 Char"/>
    <w:basedOn w:val="DefaultParagraphFont"/>
    <w:link w:val="Heading2"/>
    <w:rsid w:val="00D42600"/>
    <w:rPr>
      <w:rFonts w:ascii="Arial" w:eastAsia="Times New Roman" w:hAnsi="Arial" w:cs="Arial"/>
      <w:b/>
      <w:bCs/>
      <w:sz w:val="24"/>
      <w:szCs w:val="24"/>
    </w:rPr>
  </w:style>
  <w:style w:type="character" w:customStyle="1" w:styleId="Heading3Char">
    <w:name w:val="Heading 3 Char"/>
    <w:basedOn w:val="DefaultParagraphFont"/>
    <w:link w:val="Heading3"/>
    <w:rsid w:val="00D42600"/>
    <w:rPr>
      <w:rFonts w:ascii="Arial" w:eastAsia="Times New Roman" w:hAnsi="Arial" w:cs="Arial"/>
      <w:b/>
      <w:bCs/>
      <w:sz w:val="24"/>
      <w:szCs w:val="24"/>
    </w:rPr>
  </w:style>
  <w:style w:type="character" w:customStyle="1" w:styleId="Heading4Char">
    <w:name w:val="Heading 4 Char"/>
    <w:basedOn w:val="DefaultParagraphFont"/>
    <w:link w:val="Heading4"/>
    <w:rsid w:val="00D42600"/>
    <w:rPr>
      <w:rFonts w:ascii="Arial" w:eastAsia="Times New Roman" w:hAnsi="Arial" w:cs="Arial"/>
      <w:b/>
      <w:bCs/>
      <w:sz w:val="24"/>
      <w:szCs w:val="24"/>
    </w:rPr>
  </w:style>
  <w:style w:type="character" w:customStyle="1" w:styleId="Heading5Char">
    <w:name w:val="Heading 5 Char"/>
    <w:basedOn w:val="DefaultParagraphFont"/>
    <w:link w:val="Heading5"/>
    <w:rsid w:val="00D42600"/>
    <w:rPr>
      <w:rFonts w:ascii="Times New Roman" w:eastAsia="Times New Roman" w:hAnsi="Times New Roman" w:cs="Times New Roman"/>
      <w:i/>
      <w:iCs/>
      <w:sz w:val="24"/>
      <w:szCs w:val="20"/>
    </w:rPr>
  </w:style>
  <w:style w:type="character" w:customStyle="1" w:styleId="Heading6Char">
    <w:name w:val="Heading 6 Char"/>
    <w:basedOn w:val="DefaultParagraphFont"/>
    <w:link w:val="Heading6"/>
    <w:rsid w:val="00D42600"/>
    <w:rPr>
      <w:rFonts w:ascii="Arial" w:eastAsia="Times New Roman" w:hAnsi="Arial" w:cs="Arial"/>
      <w:b/>
      <w:bCs/>
      <w:sz w:val="36"/>
      <w:szCs w:val="24"/>
    </w:rPr>
  </w:style>
  <w:style w:type="character" w:customStyle="1" w:styleId="Heading8Char">
    <w:name w:val="Heading 8 Char"/>
    <w:basedOn w:val="DefaultParagraphFont"/>
    <w:link w:val="Heading8"/>
    <w:rsid w:val="00D42600"/>
    <w:rPr>
      <w:rFonts w:ascii="Arial" w:eastAsia="Times New Roman" w:hAnsi="Arial" w:cs="Times New Roman"/>
      <w:b/>
      <w:bCs/>
      <w:sz w:val="28"/>
      <w:szCs w:val="24"/>
    </w:rPr>
  </w:style>
  <w:style w:type="paragraph" w:styleId="BodyText">
    <w:name w:val="Body Text"/>
    <w:basedOn w:val="Normal"/>
    <w:link w:val="BodyTextChar"/>
    <w:rsid w:val="00D42600"/>
    <w:pPr>
      <w:jc w:val="center"/>
    </w:pPr>
    <w:rPr>
      <w:rFonts w:ascii="Arial" w:hAnsi="Arial" w:cs="Arial"/>
      <w:sz w:val="40"/>
    </w:rPr>
  </w:style>
  <w:style w:type="character" w:customStyle="1" w:styleId="BodyTextChar">
    <w:name w:val="Body Text Char"/>
    <w:basedOn w:val="DefaultParagraphFont"/>
    <w:link w:val="BodyText"/>
    <w:rsid w:val="00D42600"/>
    <w:rPr>
      <w:rFonts w:ascii="Arial" w:eastAsia="Times New Roman" w:hAnsi="Arial" w:cs="Arial"/>
      <w:sz w:val="40"/>
      <w:szCs w:val="24"/>
    </w:rPr>
  </w:style>
  <w:style w:type="paragraph" w:styleId="BodyTextIndent">
    <w:name w:val="Body Text Indent"/>
    <w:basedOn w:val="Normal"/>
    <w:link w:val="BodyTextIndentChar"/>
    <w:rsid w:val="00D42600"/>
    <w:pPr>
      <w:ind w:left="720"/>
      <w:jc w:val="both"/>
    </w:pPr>
    <w:rPr>
      <w:i/>
      <w:iCs/>
      <w:szCs w:val="20"/>
    </w:rPr>
  </w:style>
  <w:style w:type="character" w:customStyle="1" w:styleId="BodyTextIndentChar">
    <w:name w:val="Body Text Indent Char"/>
    <w:basedOn w:val="DefaultParagraphFont"/>
    <w:link w:val="BodyTextIndent"/>
    <w:rsid w:val="00D42600"/>
    <w:rPr>
      <w:rFonts w:ascii="Times New Roman" w:eastAsia="Times New Roman" w:hAnsi="Times New Roman" w:cs="Times New Roman"/>
      <w:i/>
      <w:iCs/>
      <w:sz w:val="24"/>
      <w:szCs w:val="20"/>
    </w:rPr>
  </w:style>
  <w:style w:type="paragraph" w:styleId="BodyText2">
    <w:name w:val="Body Text 2"/>
    <w:basedOn w:val="Normal"/>
    <w:link w:val="BodyText2Char"/>
    <w:rsid w:val="00D42600"/>
    <w:pPr>
      <w:jc w:val="both"/>
    </w:pPr>
    <w:rPr>
      <w:rFonts w:ascii="Arial" w:hAnsi="Arial" w:cs="Arial"/>
    </w:rPr>
  </w:style>
  <w:style w:type="character" w:customStyle="1" w:styleId="BodyText2Char">
    <w:name w:val="Body Text 2 Char"/>
    <w:basedOn w:val="DefaultParagraphFont"/>
    <w:link w:val="BodyText2"/>
    <w:rsid w:val="00D42600"/>
    <w:rPr>
      <w:rFonts w:ascii="Arial" w:eastAsia="Times New Roman" w:hAnsi="Arial" w:cs="Arial"/>
      <w:sz w:val="24"/>
      <w:szCs w:val="24"/>
    </w:rPr>
  </w:style>
  <w:style w:type="paragraph" w:styleId="BodyText3">
    <w:name w:val="Body Text 3"/>
    <w:basedOn w:val="Normal"/>
    <w:link w:val="BodyText3Char"/>
    <w:rsid w:val="00D42600"/>
    <w:pPr>
      <w:jc w:val="both"/>
    </w:pPr>
    <w:rPr>
      <w:rFonts w:ascii="Arial" w:hAnsi="Arial" w:cs="Arial"/>
      <w:sz w:val="18"/>
    </w:rPr>
  </w:style>
  <w:style w:type="character" w:customStyle="1" w:styleId="BodyText3Char">
    <w:name w:val="Body Text 3 Char"/>
    <w:basedOn w:val="DefaultParagraphFont"/>
    <w:link w:val="BodyText3"/>
    <w:rsid w:val="00D42600"/>
    <w:rPr>
      <w:rFonts w:ascii="Arial" w:eastAsia="Times New Roman" w:hAnsi="Arial" w:cs="Arial"/>
      <w:sz w:val="18"/>
      <w:szCs w:val="24"/>
    </w:rPr>
  </w:style>
  <w:style w:type="paragraph" w:styleId="NormalWeb">
    <w:name w:val="Normal (Web)"/>
    <w:basedOn w:val="Normal"/>
    <w:rsid w:val="00D42600"/>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D42600"/>
    <w:pPr>
      <w:jc w:val="center"/>
    </w:pPr>
    <w:rPr>
      <w:rFonts w:ascii="Arial" w:hAnsi="Arial"/>
      <w:b/>
      <w:sz w:val="28"/>
    </w:rPr>
  </w:style>
  <w:style w:type="character" w:customStyle="1" w:styleId="TitleChar">
    <w:name w:val="Title Char"/>
    <w:basedOn w:val="DefaultParagraphFont"/>
    <w:link w:val="Title"/>
    <w:rsid w:val="00D42600"/>
    <w:rPr>
      <w:rFonts w:ascii="Arial" w:eastAsia="Times New Roman" w:hAnsi="Arial" w:cs="Times New Roman"/>
      <w:b/>
      <w:sz w:val="28"/>
      <w:szCs w:val="24"/>
    </w:rPr>
  </w:style>
  <w:style w:type="paragraph" w:styleId="Header">
    <w:name w:val="header"/>
    <w:basedOn w:val="Normal"/>
    <w:link w:val="HeaderChar"/>
    <w:rsid w:val="00D42600"/>
    <w:pPr>
      <w:tabs>
        <w:tab w:val="center" w:pos="4153"/>
        <w:tab w:val="right" w:pos="8306"/>
      </w:tabs>
    </w:pPr>
  </w:style>
  <w:style w:type="character" w:customStyle="1" w:styleId="HeaderChar">
    <w:name w:val="Header Char"/>
    <w:basedOn w:val="DefaultParagraphFont"/>
    <w:link w:val="Header"/>
    <w:rsid w:val="00D42600"/>
    <w:rPr>
      <w:rFonts w:ascii="Times New Roman" w:eastAsia="Times New Roman" w:hAnsi="Times New Roman" w:cs="Times New Roman"/>
      <w:sz w:val="24"/>
      <w:szCs w:val="24"/>
    </w:rPr>
  </w:style>
  <w:style w:type="paragraph" w:styleId="Footer">
    <w:name w:val="footer"/>
    <w:basedOn w:val="Normal"/>
    <w:link w:val="FooterChar"/>
    <w:rsid w:val="00D42600"/>
    <w:pPr>
      <w:tabs>
        <w:tab w:val="center" w:pos="4153"/>
        <w:tab w:val="right" w:pos="8306"/>
      </w:tabs>
    </w:pPr>
  </w:style>
  <w:style w:type="character" w:customStyle="1" w:styleId="FooterChar">
    <w:name w:val="Footer Char"/>
    <w:basedOn w:val="DefaultParagraphFont"/>
    <w:link w:val="Footer"/>
    <w:rsid w:val="00D42600"/>
    <w:rPr>
      <w:rFonts w:ascii="Times New Roman" w:eastAsia="Times New Roman" w:hAnsi="Times New Roman" w:cs="Times New Roman"/>
      <w:sz w:val="24"/>
      <w:szCs w:val="24"/>
    </w:rPr>
  </w:style>
  <w:style w:type="character" w:styleId="PageNumber">
    <w:name w:val="page number"/>
    <w:basedOn w:val="DefaultParagraphFont"/>
    <w:rsid w:val="00D42600"/>
  </w:style>
  <w:style w:type="character" w:styleId="PlaceholderText">
    <w:name w:val="Placeholder Text"/>
    <w:basedOn w:val="DefaultParagraphFont"/>
    <w:uiPriority w:val="99"/>
    <w:semiHidden/>
    <w:rsid w:val="00D42600"/>
    <w:rPr>
      <w:color w:val="808080"/>
    </w:rPr>
  </w:style>
  <w:style w:type="character" w:customStyle="1" w:styleId="Style2">
    <w:name w:val="Style2"/>
    <w:basedOn w:val="DefaultParagraphFont"/>
    <w:rsid w:val="00D42600"/>
    <w:rPr>
      <w:rFonts w:ascii="Arial" w:hAnsi="Arial"/>
      <w:sz w:val="18"/>
    </w:rPr>
  </w:style>
  <w:style w:type="paragraph" w:styleId="BalloonText">
    <w:name w:val="Balloon Text"/>
    <w:basedOn w:val="Normal"/>
    <w:link w:val="BalloonTextChar"/>
    <w:uiPriority w:val="99"/>
    <w:semiHidden/>
    <w:unhideWhenUsed/>
    <w:rsid w:val="00D42600"/>
    <w:rPr>
      <w:rFonts w:ascii="Tahoma" w:hAnsi="Tahoma" w:cs="Tahoma"/>
      <w:sz w:val="16"/>
      <w:szCs w:val="16"/>
    </w:rPr>
  </w:style>
  <w:style w:type="character" w:customStyle="1" w:styleId="BalloonTextChar">
    <w:name w:val="Balloon Text Char"/>
    <w:basedOn w:val="DefaultParagraphFont"/>
    <w:link w:val="BalloonText"/>
    <w:uiPriority w:val="99"/>
    <w:semiHidden/>
    <w:rsid w:val="00D42600"/>
    <w:rPr>
      <w:rFonts w:ascii="Tahoma" w:eastAsia="Times New Roman" w:hAnsi="Tahoma" w:cs="Tahoma"/>
      <w:sz w:val="16"/>
      <w:szCs w:val="16"/>
    </w:rPr>
  </w:style>
  <w:style w:type="paragraph" w:styleId="ListParagraph">
    <w:name w:val="List Paragraph"/>
    <w:basedOn w:val="Normal"/>
    <w:uiPriority w:val="34"/>
    <w:qFormat/>
    <w:rsid w:val="00D42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A6E6D-C78E-4862-811A-E6BDBDD5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8066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Plymouth ICT Shared Service</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 Claire, Workforce Business Manager</dc:creator>
  <cp:lastModifiedBy>Lisa Pardos</cp:lastModifiedBy>
  <cp:revision>2</cp:revision>
  <dcterms:created xsi:type="dcterms:W3CDTF">2023-06-20T16:34:00Z</dcterms:created>
  <dcterms:modified xsi:type="dcterms:W3CDTF">2023-06-20T16:34:00Z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-1493489018</vt:i4>
  </property>
  <property fmtid="{D5CDD505-2E9C-101B-9397-08002B2CF9AE}" pid="3" name="_NewReviewCycle">
    <vt:lpwstr/>
  </property>
  <property fmtid="{D5CDD505-2E9C-101B-9397-08002B2CF9AE}" pid="4" name="_EmailSubject">
    <vt:lpwstr>Admin JD</vt:lpwstr>
  </property>
  <property fmtid="{D5CDD505-2E9C-101B-9397-08002B2CF9AE}" pid="5" name="_AuthorEmail">
    <vt:lpwstr>amber.reeves@NHSProfessionals.nhs.uk</vt:lpwstr>
  </property>
  <property fmtid="{D5CDD505-2E9C-101B-9397-08002B2CF9AE}" pid="6" name="_AuthorEmailDisplayName">
    <vt:lpwstr>Amber Reeves</vt:lpwstr>
  </property>
  <property fmtid="{D5CDD505-2E9C-101B-9397-08002B2CF9AE}" pid="7" name="_ReviewingToolsShownOnce">
    <vt:lpwstr/>
  </property>
</Properties>
</file>